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DBB2A" w14:textId="5A3DC2EA" w:rsidR="00CB649F" w:rsidRPr="0070299D" w:rsidRDefault="00CB649F" w:rsidP="00703247">
      <w:pPr>
        <w:jc w:val="center"/>
        <w:rPr>
          <w:rFonts w:ascii="Arial" w:eastAsia="SimSun" w:hAnsi="Arial" w:cs="Arial"/>
          <w:b/>
          <w:sz w:val="18"/>
          <w:szCs w:val="18"/>
          <w:shd w:val="clear" w:color="auto" w:fill="FFFFFF"/>
        </w:rPr>
      </w:pPr>
      <w:r w:rsidRPr="0070299D">
        <w:rPr>
          <w:rFonts w:ascii="Arial" w:eastAsia="SimSun" w:hAnsi="Arial" w:cs="Arial"/>
          <w:b/>
          <w:sz w:val="18"/>
          <w:szCs w:val="18"/>
          <w:shd w:val="clear" w:color="auto" w:fill="FFFFFF"/>
        </w:rPr>
        <w:t xml:space="preserve">2018 China Intellectual </w:t>
      </w:r>
      <w:r w:rsidR="001D3E12" w:rsidRPr="0070299D">
        <w:rPr>
          <w:rFonts w:ascii="Arial" w:eastAsia="SimSun" w:hAnsi="Arial" w:cs="Arial"/>
          <w:b/>
          <w:sz w:val="18"/>
          <w:szCs w:val="18"/>
          <w:shd w:val="clear" w:color="auto" w:fill="FFFFFF"/>
        </w:rPr>
        <w:t>P</w:t>
      </w:r>
      <w:r w:rsidRPr="0070299D">
        <w:rPr>
          <w:rFonts w:ascii="Arial" w:eastAsia="SimSun" w:hAnsi="Arial" w:cs="Arial"/>
          <w:b/>
          <w:sz w:val="18"/>
          <w:szCs w:val="18"/>
          <w:shd w:val="clear" w:color="auto" w:fill="FFFFFF"/>
        </w:rPr>
        <w:t>roperty &amp; Innovation Summit</w:t>
      </w:r>
    </w:p>
    <w:p w14:paraId="47121286" w14:textId="63D27A9E" w:rsidR="00CB649F" w:rsidRPr="0070299D" w:rsidRDefault="00CB649F" w:rsidP="008F6F28">
      <w:pPr>
        <w:rPr>
          <w:rFonts w:ascii="Arial" w:eastAsia="SimSun" w:hAnsi="Arial" w:cs="Arial"/>
          <w:bCs/>
          <w:color w:val="252525"/>
          <w:kern w:val="0"/>
          <w:sz w:val="18"/>
          <w:szCs w:val="18"/>
          <w:shd w:val="clear" w:color="auto" w:fill="FFFFFF"/>
        </w:rPr>
      </w:pPr>
      <w:r w:rsidRPr="0070299D">
        <w:rPr>
          <w:rFonts w:ascii="Arial" w:eastAsia="SimSun" w:hAnsi="Arial" w:cs="Arial"/>
          <w:bCs/>
          <w:color w:val="252525"/>
          <w:kern w:val="0"/>
          <w:sz w:val="18"/>
          <w:szCs w:val="18"/>
          <w:shd w:val="clear" w:color="auto" w:fill="FFFFFF"/>
        </w:rPr>
        <w:t xml:space="preserve">After 19th CPC National Congress, clearly </w:t>
      </w:r>
      <w:bookmarkStart w:id="0" w:name="OLE_LINK1"/>
      <w:bookmarkStart w:id="1" w:name="OLE_LINK2"/>
      <w:r w:rsidRPr="0070299D">
        <w:rPr>
          <w:rFonts w:ascii="Arial" w:eastAsia="SimSun" w:hAnsi="Arial" w:cs="Arial"/>
          <w:bCs/>
          <w:color w:val="252525"/>
          <w:kern w:val="0"/>
          <w:sz w:val="18"/>
          <w:szCs w:val="18"/>
          <w:shd w:val="clear" w:color="auto" w:fill="FFFFFF"/>
        </w:rPr>
        <w:t>verify</w:t>
      </w:r>
      <w:bookmarkEnd w:id="0"/>
      <w:bookmarkEnd w:id="1"/>
      <w:r w:rsidRPr="0070299D">
        <w:rPr>
          <w:rFonts w:ascii="Arial" w:eastAsia="SimSun" w:hAnsi="Arial" w:cs="Arial"/>
          <w:bCs/>
          <w:color w:val="252525"/>
          <w:kern w:val="0"/>
          <w:sz w:val="18"/>
          <w:szCs w:val="18"/>
          <w:shd w:val="clear" w:color="auto" w:fill="FFFFFF"/>
        </w:rPr>
        <w:t xml:space="preserve"> the trend of </w:t>
      </w:r>
      <w:r w:rsidR="001D3E12" w:rsidRPr="0070299D">
        <w:rPr>
          <w:rFonts w:ascii="Arial" w:eastAsia="SimSun" w:hAnsi="Arial" w:cs="Arial"/>
          <w:bCs/>
          <w:color w:val="252525"/>
          <w:kern w:val="0"/>
          <w:sz w:val="18"/>
          <w:szCs w:val="18"/>
          <w:shd w:val="clear" w:color="auto" w:fill="FFFFFF"/>
        </w:rPr>
        <w:t xml:space="preserve">that </w:t>
      </w:r>
      <w:r w:rsidRPr="0070299D">
        <w:rPr>
          <w:rFonts w:ascii="Arial" w:eastAsia="SimSun" w:hAnsi="Arial" w:cs="Arial"/>
          <w:bCs/>
          <w:color w:val="252525"/>
          <w:kern w:val="0"/>
          <w:sz w:val="18"/>
          <w:szCs w:val="18"/>
          <w:shd w:val="clear" w:color="auto" w:fill="FFFFFF"/>
        </w:rPr>
        <w:t xml:space="preserve">China will </w:t>
      </w:r>
      <w:bookmarkStart w:id="2" w:name="OLE_LINK3"/>
      <w:bookmarkStart w:id="3" w:name="OLE_LINK4"/>
      <w:r w:rsidRPr="0070299D">
        <w:rPr>
          <w:rFonts w:ascii="Arial" w:eastAsia="SimSun" w:hAnsi="Arial" w:cs="Arial"/>
          <w:bCs/>
          <w:color w:val="252525"/>
          <w:kern w:val="0"/>
          <w:sz w:val="18"/>
          <w:szCs w:val="18"/>
          <w:shd w:val="clear" w:color="auto" w:fill="FFFFFF"/>
        </w:rPr>
        <w:t>foster</w:t>
      </w:r>
      <w:bookmarkEnd w:id="2"/>
      <w:bookmarkEnd w:id="3"/>
      <w:r w:rsidRPr="0070299D">
        <w:rPr>
          <w:rFonts w:ascii="Arial" w:eastAsia="SimSun" w:hAnsi="Arial" w:cs="Arial"/>
          <w:bCs/>
          <w:color w:val="252525"/>
          <w:kern w:val="0"/>
          <w:sz w:val="18"/>
          <w:szCs w:val="18"/>
          <w:shd w:val="clear" w:color="auto" w:fill="FFFFFF"/>
        </w:rPr>
        <w:t xml:space="preserve"> a culture of innovation, and strengthen the creation, protection, and application of intellectual property. The growing global power of Chinese technology companies, combined with the rapid expansion of China's domestic market, causing dramatic IP strategy implications for businesses around the world. It has not only brought new horizons and new opportunities for the IP industry, but also </w:t>
      </w:r>
      <w:r w:rsidR="001D3E12" w:rsidRPr="0070299D">
        <w:rPr>
          <w:rFonts w:ascii="Arial" w:eastAsia="SimSun" w:hAnsi="Arial" w:cs="Arial"/>
          <w:bCs/>
          <w:color w:val="252525"/>
          <w:kern w:val="0"/>
          <w:sz w:val="18"/>
          <w:szCs w:val="18"/>
          <w:shd w:val="clear" w:color="auto" w:fill="FFFFFF"/>
        </w:rPr>
        <w:t xml:space="preserve">the </w:t>
      </w:r>
      <w:r w:rsidRPr="0070299D">
        <w:rPr>
          <w:rFonts w:ascii="Arial" w:eastAsia="SimSun" w:hAnsi="Arial" w:cs="Arial"/>
          <w:bCs/>
          <w:color w:val="252525"/>
          <w:kern w:val="0"/>
          <w:sz w:val="18"/>
          <w:szCs w:val="18"/>
          <w:shd w:val="clear" w:color="auto" w:fill="FFFFFF"/>
        </w:rPr>
        <w:t>new resources and new challenges.</w:t>
      </w:r>
      <w:r w:rsidR="001F7C7A" w:rsidRPr="0070299D">
        <w:rPr>
          <w:rFonts w:ascii="Arial" w:eastAsia="SimSun" w:hAnsi="Arial" w:cs="Arial"/>
          <w:bCs/>
          <w:color w:val="252525"/>
          <w:kern w:val="0"/>
          <w:sz w:val="18"/>
          <w:szCs w:val="18"/>
          <w:shd w:val="clear" w:color="auto" w:fill="FFFFFF"/>
        </w:rPr>
        <w:t xml:space="preserve"> </w:t>
      </w:r>
      <w:bookmarkStart w:id="4" w:name="OLE_LINK5"/>
      <w:bookmarkStart w:id="5" w:name="OLE_LINK6"/>
      <w:r w:rsidR="001D3E12" w:rsidRPr="0070299D">
        <w:rPr>
          <w:rFonts w:ascii="Arial" w:eastAsia="SimSun" w:hAnsi="Arial" w:cs="Arial"/>
          <w:bCs/>
          <w:color w:val="252525"/>
          <w:kern w:val="0"/>
          <w:sz w:val="18"/>
          <w:szCs w:val="18"/>
          <w:shd w:val="clear" w:color="auto" w:fill="FFFFFF"/>
        </w:rPr>
        <w:t>What’s the trend</w:t>
      </w:r>
      <w:bookmarkEnd w:id="4"/>
      <w:bookmarkEnd w:id="5"/>
      <w:r w:rsidR="00C17D62" w:rsidRPr="0070299D">
        <w:rPr>
          <w:rFonts w:ascii="Arial" w:eastAsia="SimSun" w:hAnsi="Arial" w:cs="Arial"/>
          <w:bCs/>
          <w:color w:val="252525"/>
          <w:kern w:val="0"/>
          <w:sz w:val="18"/>
          <w:szCs w:val="18"/>
          <w:shd w:val="clear" w:color="auto" w:fill="FFFFFF"/>
        </w:rPr>
        <w:t xml:space="preserve"> of </w:t>
      </w:r>
      <w:r w:rsidR="001D3E12" w:rsidRPr="0070299D">
        <w:rPr>
          <w:rFonts w:ascii="Arial" w:eastAsia="SimSun" w:hAnsi="Arial" w:cs="Arial"/>
          <w:bCs/>
          <w:color w:val="252525"/>
          <w:kern w:val="0"/>
          <w:sz w:val="18"/>
          <w:szCs w:val="18"/>
          <w:shd w:val="clear" w:color="auto" w:fill="FFFFFF"/>
        </w:rPr>
        <w:t>IP</w:t>
      </w:r>
      <w:r w:rsidR="00C17D62" w:rsidRPr="0070299D">
        <w:rPr>
          <w:rFonts w:ascii="Arial" w:eastAsia="SimSun" w:hAnsi="Arial" w:cs="Arial"/>
          <w:bCs/>
          <w:color w:val="252525"/>
          <w:kern w:val="0"/>
          <w:sz w:val="18"/>
          <w:szCs w:val="18"/>
          <w:shd w:val="clear" w:color="auto" w:fill="FFFFFF"/>
        </w:rPr>
        <w:t xml:space="preserve"> in the rapid development of </w:t>
      </w:r>
      <w:r w:rsidR="00186C5F" w:rsidRPr="0070299D">
        <w:rPr>
          <w:rFonts w:ascii="Arial" w:eastAsia="SimSun" w:hAnsi="Arial" w:cs="Arial"/>
          <w:bCs/>
          <w:color w:val="252525"/>
          <w:kern w:val="0"/>
          <w:sz w:val="18"/>
          <w:szCs w:val="18"/>
          <w:shd w:val="clear" w:color="auto" w:fill="FFFFFF"/>
        </w:rPr>
        <w:t>China?</w:t>
      </w:r>
    </w:p>
    <w:p w14:paraId="1F3F918B" w14:textId="77777777" w:rsidR="008F6F28" w:rsidRPr="0070299D" w:rsidRDefault="008F6F28" w:rsidP="008F6F28">
      <w:pPr>
        <w:rPr>
          <w:rFonts w:ascii="Arial" w:eastAsia="宋体" w:hAnsi="Arial" w:cs="Arial"/>
          <w:bCs/>
          <w:color w:val="252525"/>
          <w:kern w:val="0"/>
          <w:sz w:val="18"/>
          <w:szCs w:val="18"/>
          <w:shd w:val="clear" w:color="auto" w:fill="FFFFFF"/>
        </w:rPr>
      </w:pPr>
    </w:p>
    <w:p w14:paraId="76144234" w14:textId="10149579" w:rsidR="00A97F65" w:rsidRPr="0070299D" w:rsidRDefault="008F6F28" w:rsidP="00A97F65">
      <w:pPr>
        <w:rPr>
          <w:rFonts w:ascii="Arial" w:eastAsia="SimSun" w:hAnsi="Arial" w:cs="Arial"/>
          <w:bCs/>
          <w:color w:val="252525"/>
          <w:kern w:val="0"/>
          <w:sz w:val="18"/>
          <w:szCs w:val="18"/>
          <w:shd w:val="clear" w:color="auto" w:fill="FFFFFF"/>
        </w:rPr>
      </w:pPr>
      <w:r w:rsidRPr="0070299D">
        <w:rPr>
          <w:rFonts w:ascii="Arial" w:eastAsia="SimSun" w:hAnsi="Arial" w:cs="Arial"/>
          <w:bCs/>
          <w:color w:val="252525"/>
          <w:kern w:val="0"/>
          <w:sz w:val="18"/>
          <w:szCs w:val="18"/>
          <w:shd w:val="clear" w:color="auto" w:fill="FFFFFF"/>
        </w:rPr>
        <w:t>Excellent</w:t>
      </w:r>
      <w:r w:rsidR="00935FCE" w:rsidRPr="0070299D">
        <w:rPr>
          <w:rFonts w:ascii="Arial" w:eastAsia="SimSun" w:hAnsi="Arial" w:cs="Arial"/>
          <w:bCs/>
          <w:color w:val="252525"/>
          <w:kern w:val="0"/>
          <w:sz w:val="18"/>
          <w:szCs w:val="18"/>
          <w:shd w:val="clear" w:color="auto" w:fill="FFFFFF"/>
        </w:rPr>
        <w:t xml:space="preserve"> </w:t>
      </w:r>
      <w:r w:rsidRPr="0070299D">
        <w:rPr>
          <w:rFonts w:ascii="Arial" w:eastAsia="SimSun" w:hAnsi="Arial" w:cs="Arial"/>
          <w:bCs/>
          <w:color w:val="252525"/>
          <w:kern w:val="0"/>
          <w:sz w:val="18"/>
          <w:szCs w:val="18"/>
          <w:shd w:val="clear" w:color="auto" w:fill="FFFFFF"/>
        </w:rPr>
        <w:t>IP management</w:t>
      </w:r>
      <w:r w:rsidR="00935FCE" w:rsidRPr="0070299D">
        <w:rPr>
          <w:rFonts w:ascii="Arial" w:eastAsia="SimSun" w:hAnsi="Arial" w:cs="Arial"/>
          <w:bCs/>
          <w:color w:val="252525"/>
          <w:kern w:val="0"/>
          <w:sz w:val="18"/>
          <w:szCs w:val="18"/>
          <w:shd w:val="clear" w:color="auto" w:fill="FFFFFF"/>
        </w:rPr>
        <w:t xml:space="preserve"> will be the k</w:t>
      </w:r>
      <w:bookmarkStart w:id="6" w:name="_GoBack"/>
      <w:bookmarkEnd w:id="6"/>
      <w:r w:rsidR="00935FCE" w:rsidRPr="0070299D">
        <w:rPr>
          <w:rFonts w:ascii="Arial" w:eastAsia="SimSun" w:hAnsi="Arial" w:cs="Arial"/>
          <w:bCs/>
          <w:color w:val="252525"/>
          <w:kern w:val="0"/>
          <w:sz w:val="18"/>
          <w:szCs w:val="18"/>
          <w:shd w:val="clear" w:color="auto" w:fill="FFFFFF"/>
        </w:rPr>
        <w:t xml:space="preserve">ey factor </w:t>
      </w:r>
      <w:r w:rsidRPr="0070299D">
        <w:rPr>
          <w:rFonts w:ascii="Arial" w:eastAsia="SimSun" w:hAnsi="Arial" w:cs="Arial"/>
          <w:bCs/>
          <w:color w:val="252525"/>
          <w:kern w:val="0"/>
          <w:sz w:val="18"/>
          <w:szCs w:val="18"/>
          <w:shd w:val="clear" w:color="auto" w:fill="FFFFFF"/>
        </w:rPr>
        <w:t>for</w:t>
      </w:r>
      <w:r w:rsidR="00935FCE" w:rsidRPr="0070299D">
        <w:rPr>
          <w:rFonts w:ascii="Arial" w:eastAsia="SimSun" w:hAnsi="Arial" w:cs="Arial"/>
          <w:bCs/>
          <w:color w:val="252525"/>
          <w:kern w:val="0"/>
          <w:sz w:val="18"/>
          <w:szCs w:val="18"/>
          <w:shd w:val="clear" w:color="auto" w:fill="FFFFFF"/>
        </w:rPr>
        <w:t xml:space="preserve"> </w:t>
      </w:r>
      <w:r w:rsidRPr="0070299D">
        <w:rPr>
          <w:rFonts w:ascii="Arial" w:eastAsia="SimSun" w:hAnsi="Arial" w:cs="Arial"/>
          <w:bCs/>
          <w:color w:val="252525"/>
          <w:kern w:val="0"/>
          <w:sz w:val="18"/>
          <w:szCs w:val="18"/>
          <w:shd w:val="clear" w:color="auto" w:fill="FFFFFF"/>
        </w:rPr>
        <w:t>enterprises</w:t>
      </w:r>
      <w:r w:rsidR="00935FCE" w:rsidRPr="0070299D">
        <w:rPr>
          <w:rFonts w:ascii="Arial" w:eastAsia="SimSun" w:hAnsi="Arial" w:cs="Arial"/>
          <w:bCs/>
          <w:color w:val="252525"/>
          <w:kern w:val="0"/>
          <w:sz w:val="18"/>
          <w:szCs w:val="18"/>
          <w:shd w:val="clear" w:color="auto" w:fill="FFFFFF"/>
        </w:rPr>
        <w:t xml:space="preserve"> to stand out. </w:t>
      </w:r>
      <w:bookmarkStart w:id="7" w:name="OLE_LINK9"/>
      <w:bookmarkStart w:id="8" w:name="OLE_LINK10"/>
      <w:r w:rsidR="00935FCE" w:rsidRPr="0070299D">
        <w:rPr>
          <w:rFonts w:ascii="Arial" w:eastAsia="SimSun" w:hAnsi="Arial" w:cs="Arial"/>
          <w:bCs/>
          <w:color w:val="252525"/>
          <w:kern w:val="0"/>
          <w:sz w:val="18"/>
          <w:szCs w:val="18"/>
          <w:shd w:val="clear" w:color="auto" w:fill="FFFFFF"/>
        </w:rPr>
        <w:t>Diversification</w:t>
      </w:r>
      <w:bookmarkEnd w:id="7"/>
      <w:bookmarkEnd w:id="8"/>
      <w:r w:rsidR="00935FCE" w:rsidRPr="0070299D">
        <w:rPr>
          <w:rFonts w:ascii="Arial" w:eastAsia="SimSun" w:hAnsi="Arial" w:cs="Arial"/>
          <w:bCs/>
          <w:color w:val="252525"/>
          <w:kern w:val="0"/>
          <w:sz w:val="18"/>
          <w:szCs w:val="18"/>
          <w:shd w:val="clear" w:color="auto" w:fill="FFFFFF"/>
        </w:rPr>
        <w:t xml:space="preserve"> of China's market and </w:t>
      </w:r>
      <w:r w:rsidRPr="0070299D">
        <w:rPr>
          <w:rFonts w:ascii="Arial" w:eastAsia="SimSun" w:hAnsi="Arial" w:cs="Arial"/>
          <w:bCs/>
          <w:color w:val="252525"/>
          <w:kern w:val="0"/>
          <w:sz w:val="18"/>
          <w:szCs w:val="18"/>
          <w:shd w:val="clear" w:color="auto" w:fill="FFFFFF"/>
        </w:rPr>
        <w:t>IP</w:t>
      </w:r>
      <w:r w:rsidR="00935FCE" w:rsidRPr="0070299D">
        <w:rPr>
          <w:rFonts w:ascii="Arial" w:eastAsia="SimSun" w:hAnsi="Arial" w:cs="Arial"/>
          <w:bCs/>
          <w:color w:val="252525"/>
          <w:kern w:val="0"/>
          <w:sz w:val="18"/>
          <w:szCs w:val="18"/>
          <w:shd w:val="clear" w:color="auto" w:fill="FFFFFF"/>
        </w:rPr>
        <w:t xml:space="preserve"> environment </w:t>
      </w:r>
      <w:r w:rsidRPr="0070299D">
        <w:rPr>
          <w:rFonts w:ascii="Arial" w:eastAsia="SimSun" w:hAnsi="Arial" w:cs="Arial"/>
          <w:bCs/>
          <w:color w:val="252525"/>
          <w:kern w:val="0"/>
          <w:sz w:val="18"/>
          <w:szCs w:val="18"/>
          <w:shd w:val="clear" w:color="auto" w:fill="FFFFFF"/>
        </w:rPr>
        <w:t>leaves</w:t>
      </w:r>
      <w:r w:rsidR="00935FCE" w:rsidRPr="0070299D">
        <w:rPr>
          <w:rFonts w:ascii="Arial" w:eastAsia="SimSun" w:hAnsi="Arial" w:cs="Arial"/>
          <w:bCs/>
          <w:color w:val="252525"/>
          <w:kern w:val="0"/>
          <w:sz w:val="18"/>
          <w:szCs w:val="18"/>
          <w:shd w:val="clear" w:color="auto" w:fill="FFFFFF"/>
        </w:rPr>
        <w:t xml:space="preserve"> </w:t>
      </w:r>
      <w:r w:rsidRPr="0070299D">
        <w:rPr>
          <w:rFonts w:ascii="Arial" w:eastAsia="SimSun" w:hAnsi="Arial" w:cs="Arial"/>
          <w:bCs/>
          <w:color w:val="252525"/>
          <w:kern w:val="0"/>
          <w:sz w:val="18"/>
          <w:szCs w:val="18"/>
          <w:shd w:val="clear" w:color="auto" w:fill="FFFFFF"/>
        </w:rPr>
        <w:t>a lot of complicated problems to an increasing number of enterprises to face</w:t>
      </w:r>
      <w:r w:rsidR="00935FCE" w:rsidRPr="0070299D">
        <w:rPr>
          <w:rFonts w:ascii="Arial" w:eastAsia="SimSun" w:hAnsi="Arial" w:cs="Arial"/>
          <w:bCs/>
          <w:color w:val="252525"/>
          <w:kern w:val="0"/>
          <w:sz w:val="18"/>
          <w:szCs w:val="18"/>
          <w:shd w:val="clear" w:color="auto" w:fill="FFFFFF"/>
        </w:rPr>
        <w:t xml:space="preserve">. Where is the better solution? How </w:t>
      </w:r>
      <w:r w:rsidR="00A97F65" w:rsidRPr="0070299D">
        <w:rPr>
          <w:rFonts w:ascii="Arial" w:eastAsia="SimSun" w:hAnsi="Arial" w:cs="Arial"/>
          <w:bCs/>
          <w:color w:val="252525"/>
          <w:kern w:val="0"/>
          <w:sz w:val="18"/>
          <w:szCs w:val="18"/>
          <w:shd w:val="clear" w:color="auto" w:fill="FFFFFF"/>
        </w:rPr>
        <w:t>can we</w:t>
      </w:r>
      <w:r w:rsidR="00935FCE" w:rsidRPr="0070299D">
        <w:rPr>
          <w:rFonts w:ascii="Arial" w:eastAsia="SimSun" w:hAnsi="Arial" w:cs="Arial"/>
          <w:bCs/>
          <w:color w:val="252525"/>
          <w:kern w:val="0"/>
          <w:sz w:val="18"/>
          <w:szCs w:val="18"/>
          <w:shd w:val="clear" w:color="auto" w:fill="FFFFFF"/>
        </w:rPr>
        <w:t xml:space="preserve"> </w:t>
      </w:r>
      <w:r w:rsidR="00A97F65" w:rsidRPr="0070299D">
        <w:rPr>
          <w:rFonts w:ascii="Arial" w:eastAsia="SimSun" w:hAnsi="Arial" w:cs="Arial"/>
          <w:bCs/>
          <w:color w:val="252525"/>
          <w:kern w:val="0"/>
          <w:sz w:val="18"/>
          <w:szCs w:val="18"/>
          <w:shd w:val="clear" w:color="auto" w:fill="FFFFFF"/>
        </w:rPr>
        <w:t xml:space="preserve">manage IP from multi-angle and multi-dimension? </w:t>
      </w:r>
    </w:p>
    <w:p w14:paraId="7B331A2B" w14:textId="75762D1F" w:rsidR="008F6F28" w:rsidRPr="0070299D" w:rsidRDefault="008F6F28" w:rsidP="00A97F65">
      <w:pPr>
        <w:rPr>
          <w:rFonts w:ascii="Arial" w:eastAsia="宋体" w:hAnsi="Arial" w:cs="Arial"/>
          <w:bCs/>
          <w:color w:val="FF0000"/>
          <w:kern w:val="0"/>
          <w:sz w:val="18"/>
          <w:szCs w:val="18"/>
          <w:shd w:val="clear" w:color="auto" w:fill="FFFFFF"/>
        </w:rPr>
      </w:pPr>
    </w:p>
    <w:p w14:paraId="1C55CC96" w14:textId="1407EBDF" w:rsidR="008F6F28" w:rsidRPr="0070299D" w:rsidRDefault="00A97F65" w:rsidP="008F6F28">
      <w:pPr>
        <w:rPr>
          <w:rFonts w:ascii="Arial" w:eastAsia="宋体" w:hAnsi="Arial" w:cs="Arial"/>
          <w:bCs/>
          <w:color w:val="252525"/>
          <w:kern w:val="0"/>
          <w:sz w:val="18"/>
          <w:szCs w:val="18"/>
          <w:shd w:val="clear" w:color="auto" w:fill="FFFFFF"/>
        </w:rPr>
      </w:pPr>
      <w:r w:rsidRPr="0070299D">
        <w:rPr>
          <w:rFonts w:ascii="Arial" w:eastAsia="宋体" w:hAnsi="Arial" w:cs="Arial"/>
          <w:bCs/>
          <w:color w:val="252525"/>
          <w:kern w:val="0"/>
          <w:sz w:val="18"/>
          <w:szCs w:val="18"/>
          <w:shd w:val="clear" w:color="auto" w:fill="FFFFFF"/>
        </w:rPr>
        <w:t xml:space="preserve">Based on the internationalization environment and the above questions, </w:t>
      </w:r>
      <w:r w:rsidR="0070299D">
        <w:rPr>
          <w:rFonts w:ascii="Arial" w:eastAsia="宋体" w:hAnsi="Arial" w:cs="Arial" w:hint="eastAsia"/>
          <w:bCs/>
          <w:color w:val="252525"/>
          <w:kern w:val="0"/>
          <w:sz w:val="18"/>
          <w:szCs w:val="18"/>
          <w:shd w:val="clear" w:color="auto" w:fill="FFFFFF"/>
        </w:rPr>
        <w:t>the</w:t>
      </w:r>
      <w:r w:rsidRPr="0070299D">
        <w:rPr>
          <w:rFonts w:ascii="Arial" w:eastAsia="宋体" w:hAnsi="Arial" w:cs="Arial"/>
          <w:bCs/>
          <w:color w:val="252525"/>
          <w:kern w:val="0"/>
          <w:sz w:val="18"/>
          <w:szCs w:val="18"/>
          <w:shd w:val="clear" w:color="auto" w:fill="FFFFFF"/>
        </w:rPr>
        <w:t xml:space="preserve"> new </w:t>
      </w:r>
      <w:r w:rsidR="0070299D">
        <w:rPr>
          <w:rFonts w:ascii="Arial" w:eastAsia="宋体" w:hAnsi="Arial" w:cs="Arial" w:hint="eastAsia"/>
          <w:bCs/>
          <w:color w:val="252525"/>
          <w:kern w:val="0"/>
          <w:sz w:val="18"/>
          <w:szCs w:val="18"/>
          <w:shd w:val="clear" w:color="auto" w:fill="FFFFFF"/>
        </w:rPr>
        <w:t xml:space="preserve">CIPIS </w:t>
      </w:r>
      <w:r w:rsidRPr="0070299D">
        <w:rPr>
          <w:rFonts w:ascii="Arial" w:eastAsia="宋体" w:hAnsi="Arial" w:cs="Arial"/>
          <w:bCs/>
          <w:color w:val="252525"/>
          <w:kern w:val="0"/>
          <w:sz w:val="18"/>
          <w:szCs w:val="18"/>
          <w:shd w:val="clear" w:color="auto" w:fill="FFFFFF"/>
        </w:rPr>
        <w:t>summit has formally started.</w:t>
      </w:r>
    </w:p>
    <w:p w14:paraId="22964DCB" w14:textId="77777777" w:rsidR="008F6F28" w:rsidRPr="0070299D" w:rsidRDefault="008F6F28" w:rsidP="008F6F28">
      <w:pPr>
        <w:rPr>
          <w:rFonts w:ascii="Arial" w:eastAsia="SimSun" w:hAnsi="Arial" w:cs="Arial"/>
          <w:bCs/>
          <w:color w:val="252525"/>
          <w:kern w:val="0"/>
          <w:sz w:val="18"/>
          <w:szCs w:val="18"/>
          <w:shd w:val="clear" w:color="auto" w:fill="FFFFFF"/>
        </w:rPr>
      </w:pPr>
    </w:p>
    <w:p w14:paraId="2C0092BB" w14:textId="7A51494E" w:rsidR="00720C83" w:rsidRPr="0070299D" w:rsidRDefault="00A97F65" w:rsidP="0070299D">
      <w:pPr>
        <w:widowControl/>
        <w:shd w:val="clear" w:color="auto" w:fill="FFFFFF"/>
        <w:jc w:val="left"/>
        <w:rPr>
          <w:rFonts w:ascii="Arial" w:eastAsia="SimSun" w:hAnsi="Arial" w:cs="Arial"/>
          <w:bCs/>
          <w:color w:val="252525"/>
          <w:kern w:val="0"/>
          <w:sz w:val="18"/>
          <w:szCs w:val="18"/>
          <w:shd w:val="clear" w:color="auto" w:fill="FFFFFF"/>
        </w:rPr>
      </w:pPr>
      <w:r w:rsidRPr="0070299D">
        <w:rPr>
          <w:rFonts w:ascii="Arial" w:eastAsia="SimSun" w:hAnsi="Arial" w:cs="Arial"/>
          <w:bCs/>
          <w:color w:val="252525"/>
          <w:kern w:val="0"/>
          <w:sz w:val="18"/>
          <w:szCs w:val="18"/>
          <w:shd w:val="clear" w:color="auto" w:fill="FFFFFF"/>
        </w:rPr>
        <w:t>The</w:t>
      </w:r>
      <w:r w:rsidRPr="0070299D">
        <w:rPr>
          <w:rFonts w:ascii="Arial" w:eastAsia="SimSun" w:hAnsi="Arial" w:cs="Arial"/>
          <w:bCs/>
          <w:color w:val="FF0000"/>
          <w:kern w:val="0"/>
          <w:sz w:val="18"/>
          <w:szCs w:val="18"/>
          <w:shd w:val="clear" w:color="auto" w:fill="FFFFFF"/>
        </w:rPr>
        <w:t xml:space="preserve"> </w:t>
      </w:r>
      <w:r w:rsidR="00BF3938" w:rsidRPr="0070299D">
        <w:rPr>
          <w:rFonts w:ascii="Arial" w:eastAsia="SimSun" w:hAnsi="Arial" w:cs="Arial"/>
          <w:bCs/>
          <w:color w:val="FF0000"/>
          <w:kern w:val="0"/>
          <w:sz w:val="18"/>
          <w:szCs w:val="18"/>
          <w:shd w:val="clear" w:color="auto" w:fill="FFFFFF"/>
        </w:rPr>
        <w:t xml:space="preserve">2018 China </w:t>
      </w:r>
      <w:r w:rsidRPr="0070299D">
        <w:rPr>
          <w:rFonts w:ascii="Arial" w:eastAsia="SimSun" w:hAnsi="Arial" w:cs="Arial"/>
          <w:bCs/>
          <w:color w:val="FF0000"/>
          <w:kern w:val="0"/>
          <w:sz w:val="18"/>
          <w:szCs w:val="18"/>
          <w:shd w:val="clear" w:color="auto" w:fill="FFFFFF"/>
        </w:rPr>
        <w:t>I</w:t>
      </w:r>
      <w:r w:rsidR="00BF3938" w:rsidRPr="0070299D">
        <w:rPr>
          <w:rFonts w:ascii="Arial" w:eastAsia="SimSun" w:hAnsi="Arial" w:cs="Arial"/>
          <w:bCs/>
          <w:color w:val="FF0000"/>
          <w:kern w:val="0"/>
          <w:sz w:val="18"/>
          <w:szCs w:val="18"/>
          <w:shd w:val="clear" w:color="auto" w:fill="FFFFFF"/>
        </w:rPr>
        <w:t xml:space="preserve">ntellectual </w:t>
      </w:r>
      <w:r w:rsidRPr="0070299D">
        <w:rPr>
          <w:rFonts w:ascii="Arial" w:eastAsia="SimSun" w:hAnsi="Arial" w:cs="Arial"/>
          <w:bCs/>
          <w:color w:val="FF0000"/>
          <w:kern w:val="0"/>
          <w:sz w:val="18"/>
          <w:szCs w:val="18"/>
          <w:shd w:val="clear" w:color="auto" w:fill="FFFFFF"/>
        </w:rPr>
        <w:t>P</w:t>
      </w:r>
      <w:r w:rsidR="00BF3938" w:rsidRPr="0070299D">
        <w:rPr>
          <w:rFonts w:ascii="Arial" w:eastAsia="SimSun" w:hAnsi="Arial" w:cs="Arial"/>
          <w:bCs/>
          <w:color w:val="FF0000"/>
          <w:kern w:val="0"/>
          <w:sz w:val="18"/>
          <w:szCs w:val="18"/>
          <w:shd w:val="clear" w:color="auto" w:fill="FFFFFF"/>
        </w:rPr>
        <w:t xml:space="preserve">roperty &amp; Innovation </w:t>
      </w:r>
      <w:r w:rsidR="00720C83" w:rsidRPr="0070299D">
        <w:rPr>
          <w:rFonts w:ascii="Arial" w:eastAsia="SimSun" w:hAnsi="Arial" w:cs="Arial"/>
          <w:bCs/>
          <w:color w:val="FF0000"/>
          <w:kern w:val="0"/>
          <w:sz w:val="18"/>
          <w:szCs w:val="18"/>
          <w:shd w:val="clear" w:color="auto" w:fill="FFFFFF"/>
        </w:rPr>
        <w:t>Summit (CIPIS)</w:t>
      </w:r>
      <w:r w:rsidR="00BF3938" w:rsidRPr="0070299D">
        <w:rPr>
          <w:rFonts w:ascii="Arial" w:eastAsia="SimSun" w:hAnsi="Arial" w:cs="Arial"/>
          <w:bCs/>
          <w:color w:val="252525"/>
          <w:kern w:val="0"/>
          <w:sz w:val="18"/>
          <w:szCs w:val="18"/>
          <w:shd w:val="clear" w:color="auto" w:fill="FFFFFF"/>
        </w:rPr>
        <w:t xml:space="preserve">, organized by Conways Asia, </w:t>
      </w:r>
      <w:r w:rsidRPr="0070299D">
        <w:rPr>
          <w:rFonts w:ascii="Arial" w:eastAsia="SimSun" w:hAnsi="Arial" w:cs="Arial"/>
          <w:bCs/>
          <w:color w:val="252525"/>
          <w:kern w:val="0"/>
          <w:sz w:val="18"/>
          <w:szCs w:val="18"/>
          <w:shd w:val="clear" w:color="auto" w:fill="FFFFFF"/>
        </w:rPr>
        <w:t>will be he</w:t>
      </w:r>
      <w:r w:rsidR="00BF3938" w:rsidRPr="0070299D">
        <w:rPr>
          <w:rFonts w:ascii="Arial" w:eastAsia="SimSun" w:hAnsi="Arial" w:cs="Arial"/>
          <w:bCs/>
          <w:color w:val="252525"/>
          <w:kern w:val="0"/>
          <w:sz w:val="18"/>
          <w:szCs w:val="18"/>
          <w:shd w:val="clear" w:color="auto" w:fill="FFFFFF"/>
        </w:rPr>
        <w:t xml:space="preserve">ld </w:t>
      </w:r>
      <w:r w:rsidR="00720C83" w:rsidRPr="0070299D">
        <w:rPr>
          <w:rFonts w:ascii="Arial" w:eastAsia="SimSun" w:hAnsi="Arial" w:cs="Arial"/>
          <w:bCs/>
          <w:color w:val="252525"/>
          <w:kern w:val="0"/>
          <w:sz w:val="18"/>
          <w:szCs w:val="18"/>
          <w:shd w:val="clear" w:color="auto" w:fill="FFFFFF"/>
        </w:rPr>
        <w:t xml:space="preserve">in </w:t>
      </w:r>
      <w:r w:rsidR="00720C83" w:rsidRPr="0070299D">
        <w:rPr>
          <w:rFonts w:ascii="Arial" w:eastAsia="SimSun" w:hAnsi="Arial" w:cs="Arial"/>
          <w:bCs/>
          <w:color w:val="FF0000"/>
          <w:kern w:val="0"/>
          <w:sz w:val="18"/>
          <w:szCs w:val="18"/>
          <w:shd w:val="clear" w:color="auto" w:fill="FFFFFF"/>
        </w:rPr>
        <w:t xml:space="preserve">Shanghai, China </w:t>
      </w:r>
      <w:r w:rsidRPr="0070299D">
        <w:rPr>
          <w:rFonts w:ascii="Arial" w:eastAsia="SimSun" w:hAnsi="Arial" w:cs="Arial"/>
          <w:bCs/>
          <w:color w:val="252525"/>
          <w:kern w:val="0"/>
          <w:sz w:val="18"/>
          <w:szCs w:val="18"/>
          <w:shd w:val="clear" w:color="auto" w:fill="FFFFFF"/>
        </w:rPr>
        <w:t>during</w:t>
      </w:r>
      <w:r w:rsidR="00BF3938" w:rsidRPr="0070299D">
        <w:rPr>
          <w:rFonts w:ascii="Arial" w:eastAsia="SimSun" w:hAnsi="Arial" w:cs="Arial"/>
          <w:bCs/>
          <w:color w:val="FF0000"/>
          <w:kern w:val="0"/>
          <w:sz w:val="18"/>
          <w:szCs w:val="18"/>
          <w:shd w:val="clear" w:color="auto" w:fill="FFFFFF"/>
        </w:rPr>
        <w:t xml:space="preserve"> </w:t>
      </w:r>
      <w:r w:rsidR="00720C83" w:rsidRPr="0070299D">
        <w:rPr>
          <w:rFonts w:ascii="Arial" w:eastAsia="SimSun" w:hAnsi="Arial" w:cs="Arial"/>
          <w:bCs/>
          <w:color w:val="FF0000"/>
          <w:kern w:val="0"/>
          <w:sz w:val="18"/>
          <w:szCs w:val="18"/>
          <w:shd w:val="clear" w:color="auto" w:fill="FFFFFF"/>
        </w:rPr>
        <w:t>Apr.11-13, 2018</w:t>
      </w:r>
      <w:r w:rsidR="00F3372A" w:rsidRPr="0070299D">
        <w:rPr>
          <w:rFonts w:ascii="Arial" w:eastAsia="SimSun" w:hAnsi="Arial" w:cs="Arial"/>
          <w:bCs/>
          <w:color w:val="FF0000"/>
          <w:kern w:val="0"/>
          <w:sz w:val="18"/>
          <w:szCs w:val="18"/>
          <w:shd w:val="clear" w:color="auto" w:fill="FFFFFF"/>
        </w:rPr>
        <w:t xml:space="preserve"> </w:t>
      </w:r>
      <w:r w:rsidR="00F3372A" w:rsidRPr="0070299D">
        <w:rPr>
          <w:rFonts w:ascii="Arial" w:eastAsia="SimSun" w:hAnsi="Arial" w:cs="Arial"/>
          <w:bCs/>
          <w:color w:val="252525"/>
          <w:kern w:val="0"/>
          <w:sz w:val="18"/>
          <w:szCs w:val="18"/>
          <w:shd w:val="clear" w:color="auto" w:fill="FFFFFF"/>
        </w:rPr>
        <w:t xml:space="preserve">and </w:t>
      </w:r>
      <w:r w:rsidR="00720C83" w:rsidRPr="0070299D">
        <w:rPr>
          <w:rFonts w:ascii="Arial" w:eastAsia="SimSun" w:hAnsi="Arial" w:cs="Arial"/>
          <w:bCs/>
          <w:color w:val="252525"/>
          <w:kern w:val="0"/>
          <w:sz w:val="18"/>
          <w:szCs w:val="18"/>
          <w:shd w:val="clear" w:color="auto" w:fill="FFFFFF"/>
        </w:rPr>
        <w:t>supported by</w:t>
      </w:r>
      <w:bookmarkStart w:id="9" w:name="OLE_LINK17"/>
      <w:bookmarkStart w:id="10" w:name="OLE_LINK18"/>
      <w:r w:rsidR="00F3372A" w:rsidRPr="0070299D">
        <w:rPr>
          <w:rFonts w:ascii="Arial" w:eastAsia="SimSun" w:hAnsi="Arial" w:cs="Arial"/>
          <w:bCs/>
          <w:color w:val="252525"/>
          <w:kern w:val="0"/>
          <w:sz w:val="18"/>
          <w:szCs w:val="18"/>
          <w:shd w:val="clear" w:color="auto" w:fill="FFFFFF"/>
        </w:rPr>
        <w:t xml:space="preserve"> </w:t>
      </w:r>
      <w:r w:rsidR="00720C83" w:rsidRPr="0070299D">
        <w:rPr>
          <w:rFonts w:ascii="Arial" w:eastAsia="SimSun" w:hAnsi="Arial" w:cs="Arial"/>
          <w:bCs/>
          <w:color w:val="252525"/>
          <w:kern w:val="0"/>
          <w:sz w:val="18"/>
          <w:szCs w:val="18"/>
          <w:shd w:val="clear" w:color="auto" w:fill="FFFFFF"/>
        </w:rPr>
        <w:t>influential</w:t>
      </w:r>
      <w:bookmarkEnd w:id="9"/>
      <w:bookmarkEnd w:id="10"/>
      <w:r w:rsidR="00F3372A" w:rsidRPr="0070299D">
        <w:rPr>
          <w:rFonts w:ascii="Arial" w:eastAsia="SimSun" w:hAnsi="Arial" w:cs="Arial"/>
          <w:bCs/>
          <w:color w:val="252525"/>
          <w:kern w:val="0"/>
          <w:sz w:val="18"/>
          <w:szCs w:val="18"/>
          <w:shd w:val="clear" w:color="auto" w:fill="FFFFFF"/>
        </w:rPr>
        <w:t xml:space="preserve"> and</w:t>
      </w:r>
      <w:r w:rsidR="00720C83" w:rsidRPr="0070299D">
        <w:rPr>
          <w:rFonts w:ascii="Arial" w:eastAsia="SimSun" w:hAnsi="Arial" w:cs="Arial"/>
          <w:bCs/>
          <w:color w:val="252525"/>
          <w:kern w:val="0"/>
          <w:sz w:val="18"/>
          <w:szCs w:val="18"/>
          <w:shd w:val="clear" w:color="auto" w:fill="FFFFFF"/>
        </w:rPr>
        <w:t> authoritative associations, media and governments</w:t>
      </w:r>
      <w:r w:rsidR="00874386" w:rsidRPr="0070299D">
        <w:rPr>
          <w:rFonts w:ascii="Arial" w:eastAsia="SimSun" w:hAnsi="Arial" w:cs="Arial"/>
          <w:bCs/>
          <w:color w:val="252525"/>
          <w:kern w:val="0"/>
          <w:sz w:val="18"/>
          <w:szCs w:val="18"/>
          <w:shd w:val="clear" w:color="auto" w:fill="FFFFFF"/>
        </w:rPr>
        <w:t xml:space="preserve">. </w:t>
      </w:r>
      <w:r w:rsidR="00F3372A" w:rsidRPr="0070299D">
        <w:rPr>
          <w:rFonts w:ascii="Arial" w:eastAsia="SimSun" w:hAnsi="Arial" w:cs="Arial"/>
          <w:bCs/>
          <w:color w:val="252525"/>
          <w:kern w:val="0"/>
          <w:sz w:val="18"/>
          <w:szCs w:val="18"/>
          <w:shd w:val="clear" w:color="auto" w:fill="FFFFFF"/>
        </w:rPr>
        <w:t xml:space="preserve">And now after yearly and successfully held, the CIPIS series summits have already been the landmark for IP industry in Asia. </w:t>
      </w:r>
      <w:r w:rsidR="00874386" w:rsidRPr="0070299D">
        <w:rPr>
          <w:rFonts w:ascii="Arial" w:eastAsia="SimSun" w:hAnsi="Arial" w:cs="Arial"/>
          <w:bCs/>
          <w:color w:val="252525"/>
          <w:kern w:val="0"/>
          <w:sz w:val="18"/>
          <w:szCs w:val="18"/>
          <w:shd w:val="clear" w:color="auto" w:fill="FFFFFF"/>
        </w:rPr>
        <w:t>Moreo</w:t>
      </w:r>
      <w:r w:rsidR="00720C83" w:rsidRPr="0070299D">
        <w:rPr>
          <w:rFonts w:ascii="Arial" w:eastAsia="SimSun" w:hAnsi="Arial" w:cs="Arial"/>
          <w:bCs/>
          <w:color w:val="252525"/>
          <w:kern w:val="0"/>
          <w:sz w:val="18"/>
          <w:szCs w:val="18"/>
          <w:shd w:val="clear" w:color="auto" w:fill="FFFFFF"/>
        </w:rPr>
        <w:t>ver, in order to deeply discuss</w:t>
      </w:r>
      <w:r w:rsidR="00874386" w:rsidRPr="0070299D">
        <w:rPr>
          <w:rFonts w:ascii="Arial" w:eastAsia="SimSun" w:hAnsi="Arial" w:cs="Arial"/>
          <w:bCs/>
          <w:color w:val="252525"/>
          <w:kern w:val="0"/>
          <w:sz w:val="18"/>
          <w:szCs w:val="18"/>
          <w:shd w:val="clear" w:color="auto" w:fill="FFFFFF"/>
        </w:rPr>
        <w:t xml:space="preserve"> IP in Pharma industry</w:t>
      </w:r>
      <w:r w:rsidR="00720C83" w:rsidRPr="0070299D">
        <w:rPr>
          <w:rFonts w:ascii="Arial" w:eastAsia="SimSun" w:hAnsi="Arial" w:cs="Arial"/>
          <w:bCs/>
          <w:color w:val="252525"/>
          <w:kern w:val="0"/>
          <w:sz w:val="18"/>
          <w:szCs w:val="18"/>
          <w:shd w:val="clear" w:color="auto" w:fill="FFFFFF"/>
        </w:rPr>
        <w:t>,</w:t>
      </w:r>
      <w:r w:rsidR="00874386" w:rsidRPr="0070299D">
        <w:rPr>
          <w:rFonts w:ascii="Arial" w:eastAsia="SimSun" w:hAnsi="Arial" w:cs="Arial"/>
          <w:bCs/>
          <w:color w:val="252525"/>
          <w:kern w:val="0"/>
          <w:sz w:val="18"/>
          <w:szCs w:val="18"/>
          <w:shd w:val="clear" w:color="auto" w:fill="FFFFFF"/>
        </w:rPr>
        <w:t xml:space="preserve"> the </w:t>
      </w:r>
      <w:r w:rsidR="00720C83" w:rsidRPr="0070299D">
        <w:rPr>
          <w:rFonts w:ascii="Arial" w:eastAsia="SimSun" w:hAnsi="Arial" w:cs="Arial"/>
          <w:bCs/>
          <w:color w:val="252525"/>
          <w:kern w:val="0"/>
          <w:sz w:val="18"/>
          <w:szCs w:val="18"/>
          <w:shd w:val="clear" w:color="auto" w:fill="FFFFFF"/>
        </w:rPr>
        <w:t>f</w:t>
      </w:r>
      <w:r w:rsidR="00874386" w:rsidRPr="0070299D">
        <w:rPr>
          <w:rFonts w:ascii="Arial" w:eastAsia="SimSun" w:hAnsi="Arial" w:cs="Arial"/>
          <w:bCs/>
          <w:color w:val="252525"/>
          <w:kern w:val="0"/>
          <w:sz w:val="18"/>
          <w:szCs w:val="18"/>
          <w:shd w:val="clear" w:color="auto" w:fill="FFFFFF"/>
        </w:rPr>
        <w:t>irst day (</w:t>
      </w:r>
      <w:r w:rsidR="00F3372A" w:rsidRPr="0070299D">
        <w:rPr>
          <w:rFonts w:ascii="Arial" w:eastAsia="SimSun" w:hAnsi="Arial" w:cs="Arial"/>
          <w:bCs/>
          <w:color w:val="252525"/>
          <w:kern w:val="0"/>
          <w:sz w:val="18"/>
          <w:szCs w:val="18"/>
          <w:shd w:val="clear" w:color="auto" w:fill="FFFFFF"/>
        </w:rPr>
        <w:t>Apr.11th</w:t>
      </w:r>
      <w:r w:rsidR="00874386" w:rsidRPr="0070299D">
        <w:rPr>
          <w:rFonts w:ascii="Arial" w:eastAsia="SimSun" w:hAnsi="Arial" w:cs="Arial"/>
          <w:bCs/>
          <w:color w:val="252525"/>
          <w:kern w:val="0"/>
          <w:sz w:val="18"/>
          <w:szCs w:val="18"/>
          <w:shd w:val="clear" w:color="auto" w:fill="FFFFFF"/>
        </w:rPr>
        <w:t xml:space="preserve">) </w:t>
      </w:r>
      <w:r w:rsidR="00C70644" w:rsidRPr="0070299D">
        <w:rPr>
          <w:rFonts w:ascii="Arial" w:eastAsia="SimSun" w:hAnsi="Arial" w:cs="Arial"/>
          <w:bCs/>
          <w:color w:val="252525"/>
          <w:kern w:val="0"/>
          <w:sz w:val="18"/>
          <w:szCs w:val="18"/>
          <w:shd w:val="clear" w:color="auto" w:fill="FFFFFF"/>
        </w:rPr>
        <w:t xml:space="preserve">of </w:t>
      </w:r>
      <w:r w:rsidR="00F3372A" w:rsidRPr="0070299D">
        <w:rPr>
          <w:rFonts w:ascii="Arial" w:eastAsia="SimSun" w:hAnsi="Arial" w:cs="Arial"/>
          <w:bCs/>
          <w:color w:val="252525"/>
          <w:kern w:val="0"/>
          <w:sz w:val="18"/>
          <w:szCs w:val="18"/>
          <w:shd w:val="clear" w:color="auto" w:fill="FFFFFF"/>
        </w:rPr>
        <w:t>s</w:t>
      </w:r>
      <w:r w:rsidR="00C70644" w:rsidRPr="0070299D">
        <w:rPr>
          <w:rFonts w:ascii="Arial" w:eastAsia="SimSun" w:hAnsi="Arial" w:cs="Arial"/>
          <w:bCs/>
          <w:color w:val="252525"/>
          <w:kern w:val="0"/>
          <w:sz w:val="18"/>
          <w:szCs w:val="18"/>
          <w:shd w:val="clear" w:color="auto" w:fill="FFFFFF"/>
        </w:rPr>
        <w:t xml:space="preserve">ummit </w:t>
      </w:r>
      <w:r w:rsidR="00874386" w:rsidRPr="0070299D">
        <w:rPr>
          <w:rFonts w:ascii="Arial" w:eastAsia="SimSun" w:hAnsi="Arial" w:cs="Arial"/>
          <w:bCs/>
          <w:color w:val="252525"/>
          <w:kern w:val="0"/>
          <w:sz w:val="18"/>
          <w:szCs w:val="18"/>
          <w:shd w:val="clear" w:color="auto" w:fill="FFFFFF"/>
        </w:rPr>
        <w:t>will</w:t>
      </w:r>
      <w:r w:rsidR="00F3372A" w:rsidRPr="0070299D">
        <w:rPr>
          <w:rFonts w:ascii="Arial" w:eastAsia="SimSun" w:hAnsi="Arial" w:cs="Arial"/>
          <w:bCs/>
          <w:color w:val="252525"/>
          <w:kern w:val="0"/>
          <w:sz w:val="18"/>
          <w:szCs w:val="18"/>
          <w:shd w:val="clear" w:color="auto" w:fill="FFFFFF"/>
        </w:rPr>
        <w:t xml:space="preserve"> completely focus at </w:t>
      </w:r>
      <w:proofErr w:type="spellStart"/>
      <w:r w:rsidR="00F3372A" w:rsidRPr="0070299D">
        <w:rPr>
          <w:rFonts w:ascii="Arial" w:eastAsia="SimSun" w:hAnsi="Arial" w:cs="Arial"/>
          <w:bCs/>
          <w:color w:val="252525"/>
          <w:kern w:val="0"/>
          <w:sz w:val="18"/>
          <w:szCs w:val="18"/>
          <w:shd w:val="clear" w:color="auto" w:fill="FFFFFF"/>
        </w:rPr>
        <w:t>pharma</w:t>
      </w:r>
      <w:proofErr w:type="spellEnd"/>
      <w:r w:rsidR="0070299D">
        <w:rPr>
          <w:rFonts w:ascii="Arial" w:eastAsia="SimSun" w:hAnsi="Arial" w:cs="Arial" w:hint="eastAsia"/>
          <w:bCs/>
          <w:color w:val="252525"/>
          <w:kern w:val="0"/>
          <w:sz w:val="18"/>
          <w:szCs w:val="18"/>
          <w:shd w:val="clear" w:color="auto" w:fill="FFFFFF"/>
        </w:rPr>
        <w:t>.</w:t>
      </w:r>
      <w:r w:rsidR="00F3372A" w:rsidRPr="0070299D">
        <w:rPr>
          <w:rFonts w:ascii="Arial" w:eastAsia="SimSun" w:hAnsi="Arial" w:cs="Arial"/>
          <w:bCs/>
          <w:color w:val="252525"/>
          <w:kern w:val="0"/>
          <w:sz w:val="18"/>
          <w:szCs w:val="18"/>
          <w:shd w:val="clear" w:color="auto" w:fill="FFFFFF"/>
        </w:rPr>
        <w:t xml:space="preserve"> </w:t>
      </w:r>
      <w:proofErr w:type="gramStart"/>
      <w:r w:rsidR="00F3372A" w:rsidRPr="0070299D">
        <w:rPr>
          <w:rFonts w:ascii="Arial" w:eastAsia="SimSun" w:hAnsi="Arial" w:cs="Arial"/>
          <w:bCs/>
          <w:color w:val="252525"/>
          <w:kern w:val="0"/>
          <w:sz w:val="18"/>
          <w:szCs w:val="18"/>
          <w:shd w:val="clear" w:color="auto" w:fill="FFFFFF"/>
        </w:rPr>
        <w:t>industry</w:t>
      </w:r>
      <w:proofErr w:type="gramEnd"/>
      <w:r w:rsidR="00F3372A" w:rsidRPr="0070299D">
        <w:rPr>
          <w:rFonts w:ascii="Arial" w:eastAsia="SimSun" w:hAnsi="Arial" w:cs="Arial"/>
          <w:bCs/>
          <w:color w:val="252525"/>
          <w:kern w:val="0"/>
          <w:sz w:val="18"/>
          <w:szCs w:val="18"/>
          <w:shd w:val="clear" w:color="auto" w:fill="FFFFFF"/>
        </w:rPr>
        <w:t xml:space="preserve">. </w:t>
      </w:r>
    </w:p>
    <w:p w14:paraId="1F07FE88" w14:textId="77777777" w:rsidR="00720C83" w:rsidRPr="0070299D" w:rsidRDefault="00720C83" w:rsidP="00703247">
      <w:pPr>
        <w:rPr>
          <w:rFonts w:ascii="Arial" w:eastAsia="SimSun" w:hAnsi="Arial" w:cs="Arial"/>
          <w:bCs/>
          <w:color w:val="252525"/>
          <w:kern w:val="0"/>
          <w:sz w:val="18"/>
          <w:szCs w:val="18"/>
          <w:shd w:val="clear" w:color="auto" w:fill="FFFFFF"/>
        </w:rPr>
      </w:pPr>
    </w:p>
    <w:p w14:paraId="7D19DADF" w14:textId="21A2F8DD" w:rsidR="00F3372A" w:rsidRPr="0070299D" w:rsidRDefault="00D22109" w:rsidP="0070299D">
      <w:pPr>
        <w:rPr>
          <w:rFonts w:ascii="Arial" w:eastAsia="SimSun" w:hAnsi="Arial" w:cs="Arial"/>
          <w:bCs/>
          <w:color w:val="252525"/>
          <w:kern w:val="0"/>
          <w:sz w:val="18"/>
          <w:szCs w:val="18"/>
          <w:shd w:val="clear" w:color="auto" w:fill="FFFFFF"/>
        </w:rPr>
      </w:pPr>
      <w:r w:rsidRPr="0070299D">
        <w:rPr>
          <w:rFonts w:ascii="Arial" w:eastAsia="SimSun" w:hAnsi="Arial" w:cs="Arial"/>
          <w:bCs/>
          <w:color w:val="252525"/>
          <w:kern w:val="0"/>
          <w:sz w:val="18"/>
          <w:szCs w:val="18"/>
          <w:shd w:val="clear" w:color="auto" w:fill="FFFFFF"/>
        </w:rPr>
        <w:t xml:space="preserve">CIPIS </w:t>
      </w:r>
      <w:r w:rsidR="008512A1" w:rsidRPr="0070299D">
        <w:rPr>
          <w:rFonts w:ascii="Arial" w:eastAsia="SimSun" w:hAnsi="Arial" w:cs="Arial"/>
          <w:bCs/>
          <w:color w:val="252525"/>
          <w:kern w:val="0"/>
          <w:sz w:val="18"/>
          <w:szCs w:val="18"/>
          <w:shd w:val="clear" w:color="auto" w:fill="FFFFFF"/>
        </w:rPr>
        <w:t>as the most influential IP industrial gala with a global perspective, in-depth discuss</w:t>
      </w:r>
      <w:r w:rsidR="00AF7387" w:rsidRPr="0070299D">
        <w:rPr>
          <w:rFonts w:ascii="Arial" w:eastAsia="SimSun" w:hAnsi="Arial" w:cs="Arial"/>
          <w:bCs/>
          <w:color w:val="252525"/>
          <w:kern w:val="0"/>
          <w:sz w:val="18"/>
          <w:szCs w:val="18"/>
          <w:shd w:val="clear" w:color="auto" w:fill="FFFFFF"/>
        </w:rPr>
        <w:t>ion of</w:t>
      </w:r>
      <w:r w:rsidR="008512A1" w:rsidRPr="0070299D">
        <w:rPr>
          <w:rFonts w:ascii="Arial" w:eastAsia="SimSun" w:hAnsi="Arial" w:cs="Arial"/>
          <w:bCs/>
          <w:color w:val="252525"/>
          <w:kern w:val="0"/>
          <w:sz w:val="18"/>
          <w:szCs w:val="18"/>
          <w:shd w:val="clear" w:color="auto" w:fill="FFFFFF"/>
        </w:rPr>
        <w:t xml:space="preserve"> the</w:t>
      </w:r>
      <w:r w:rsidR="00F3372A" w:rsidRPr="0070299D">
        <w:rPr>
          <w:rFonts w:ascii="Arial" w:eastAsia="SimSun" w:hAnsi="Arial" w:cs="Arial"/>
          <w:bCs/>
          <w:color w:val="252525"/>
          <w:kern w:val="0"/>
          <w:sz w:val="18"/>
          <w:szCs w:val="18"/>
          <w:shd w:val="clear" w:color="auto" w:fill="FFFFFF"/>
        </w:rPr>
        <w:t xml:space="preserve"> domestic and international IP t</w:t>
      </w:r>
      <w:r w:rsidR="008512A1" w:rsidRPr="0070299D">
        <w:rPr>
          <w:rFonts w:ascii="Arial" w:eastAsia="SimSun" w:hAnsi="Arial" w:cs="Arial"/>
          <w:bCs/>
          <w:color w:val="252525"/>
          <w:kern w:val="0"/>
          <w:sz w:val="18"/>
          <w:szCs w:val="18"/>
          <w:shd w:val="clear" w:color="auto" w:fill="FFFFFF"/>
        </w:rPr>
        <w:t xml:space="preserve">rend and issues. </w:t>
      </w:r>
      <w:r w:rsidR="0070299D" w:rsidRPr="0070299D">
        <w:rPr>
          <w:rFonts w:ascii="Arial" w:eastAsia="SimSun" w:hAnsi="Arial" w:cs="Arial"/>
          <w:bCs/>
          <w:color w:val="252525"/>
          <w:kern w:val="0"/>
          <w:sz w:val="18"/>
          <w:szCs w:val="18"/>
          <w:shd w:val="clear" w:color="auto" w:fill="FFFFFF"/>
        </w:rPr>
        <w:t>More than 600 IP heads from industries like telecommunication, electronics, software, pharmaceutical, Internet, artificial intelligence, big data, aerospace, etc. will gather for the superb opportunity for conversation, collaboration, and networking.</w:t>
      </w:r>
    </w:p>
    <w:p w14:paraId="63EE9379" w14:textId="77777777" w:rsidR="00F3372A" w:rsidRPr="0070299D" w:rsidRDefault="00F3372A" w:rsidP="00703247">
      <w:pPr>
        <w:rPr>
          <w:rFonts w:ascii="Arial" w:eastAsia="SimSun" w:hAnsi="Arial" w:cs="Arial"/>
          <w:color w:val="252525"/>
          <w:kern w:val="0"/>
          <w:sz w:val="18"/>
          <w:szCs w:val="18"/>
          <w:shd w:val="clear" w:color="auto" w:fill="FFFFFF"/>
        </w:rPr>
      </w:pPr>
    </w:p>
    <w:p w14:paraId="4C1B3294" w14:textId="0E5AB1F1" w:rsidR="00D22109" w:rsidRPr="0070299D" w:rsidRDefault="006F39A0" w:rsidP="00703247">
      <w:pPr>
        <w:rPr>
          <w:rFonts w:ascii="Arial" w:eastAsia="SimSun" w:hAnsi="Arial" w:cs="Arial"/>
          <w:color w:val="FF0000"/>
          <w:kern w:val="0"/>
          <w:sz w:val="18"/>
          <w:szCs w:val="18"/>
          <w:shd w:val="clear" w:color="auto" w:fill="FFFFFF"/>
        </w:rPr>
      </w:pPr>
      <w:bookmarkStart w:id="11" w:name="OLE_LINK32"/>
      <w:bookmarkStart w:id="12" w:name="OLE_LINK33"/>
      <w:r w:rsidRPr="0070299D">
        <w:rPr>
          <w:rFonts w:ascii="Arial" w:eastAsia="SimSun" w:hAnsi="Arial" w:cs="Arial"/>
          <w:color w:val="FF0000"/>
          <w:kern w:val="0"/>
          <w:sz w:val="18"/>
          <w:szCs w:val="18"/>
          <w:shd w:val="clear" w:color="auto" w:fill="FFFFFF"/>
        </w:rPr>
        <w:t>Hot Topics</w:t>
      </w:r>
    </w:p>
    <w:p w14:paraId="187652FF" w14:textId="60C09FAC" w:rsidR="006F39A0" w:rsidRPr="0070299D" w:rsidRDefault="006F39A0"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Extension &amp; Construct in China Patent Linkage Mechanism</w:t>
      </w:r>
    </w:p>
    <w:p w14:paraId="58BA6BB7" w14:textId="50B41ACA" w:rsidR="006F39A0" w:rsidRPr="0070299D" w:rsidRDefault="006F39A0"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Opportunities and Challenges of Regulatory data protection</w:t>
      </w:r>
    </w:p>
    <w:p w14:paraId="235B8E3B" w14:textId="6820B477" w:rsidR="006C24A4" w:rsidRPr="0070299D" w:rsidRDefault="006C24A4"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Patent Mining and Mapping</w:t>
      </w:r>
    </w:p>
    <w:p w14:paraId="39211CCA" w14:textId="18D0BE2B" w:rsidR="006C24A4" w:rsidRPr="0070299D" w:rsidRDefault="006C24A4"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Blueprint of IP Strategy</w:t>
      </w:r>
    </w:p>
    <w:p w14:paraId="13A06AF9" w14:textId="2786DA67" w:rsidR="00BF68A0" w:rsidRPr="0070299D" w:rsidRDefault="00BF68A0"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Analysis of IP Tactics</w:t>
      </w:r>
      <w:r w:rsidR="009F422B" w:rsidRPr="0070299D">
        <w:rPr>
          <w:rFonts w:ascii="Arial" w:eastAsia="SimSun" w:hAnsi="Arial" w:cs="Arial"/>
          <w:b/>
          <w:color w:val="252525"/>
          <w:kern w:val="0"/>
          <w:sz w:val="18"/>
          <w:szCs w:val="18"/>
          <w:shd w:val="clear" w:color="auto" w:fill="FFFFFF"/>
        </w:rPr>
        <w:t xml:space="preserve"> </w:t>
      </w:r>
      <w:r w:rsidRPr="0070299D">
        <w:rPr>
          <w:rFonts w:ascii="Arial" w:eastAsia="SimSun" w:hAnsi="Arial" w:cs="Arial"/>
          <w:color w:val="252525"/>
          <w:kern w:val="0"/>
          <w:sz w:val="18"/>
          <w:szCs w:val="18"/>
          <w:shd w:val="clear" w:color="auto" w:fill="FFFFFF"/>
        </w:rPr>
        <w:t>in M&amp;A</w:t>
      </w:r>
    </w:p>
    <w:p w14:paraId="4DBE0AC1" w14:textId="7D7E1243" w:rsidR="00E566F2" w:rsidRPr="0070299D" w:rsidRDefault="00E566F2"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Online data analysis to drive offline enforcement efforts in Brand protection</w:t>
      </w:r>
    </w:p>
    <w:p w14:paraId="32D62E01" w14:textId="5764BFF9" w:rsidR="00E566F2" w:rsidRPr="0070299D" w:rsidRDefault="00E566F2"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 xml:space="preserve">- </w:t>
      </w:r>
      <w:r w:rsidRPr="0070299D">
        <w:rPr>
          <w:rFonts w:ascii="Arial" w:eastAsia="SimSun" w:hAnsi="Arial" w:cs="Arial"/>
          <w:color w:val="252525"/>
          <w:kern w:val="0"/>
          <w:sz w:val="18"/>
          <w:szCs w:val="18"/>
          <w:shd w:val="clear" w:color="auto" w:fill="FFFFFF"/>
        </w:rPr>
        <w:t>Meeting the challenge of IP Cross - border convergence</w:t>
      </w:r>
    </w:p>
    <w:p w14:paraId="33A7BEDF" w14:textId="592B699A" w:rsidR="00E566F2" w:rsidRPr="0070299D" w:rsidRDefault="00E566F2"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Chinese enterprises how to deal with Global ICT industry patent disputes</w:t>
      </w:r>
    </w:p>
    <w:p w14:paraId="717F0C56" w14:textId="45392A10" w:rsidR="00E566F2" w:rsidRPr="0070299D" w:rsidRDefault="00E566F2"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Internet of Things: Intellectual Property Issues</w:t>
      </w:r>
    </w:p>
    <w:p w14:paraId="0E5ED2CA" w14:textId="73DAE77A" w:rsidR="00E566F2" w:rsidRPr="0070299D" w:rsidRDefault="00E566F2" w:rsidP="00703247">
      <w:pPr>
        <w:rPr>
          <w:rFonts w:ascii="Arial" w:eastAsia="SimSun" w:hAnsi="Arial" w:cs="Arial"/>
          <w:b/>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I</w:t>
      </w:r>
      <w:r w:rsidRPr="0070299D">
        <w:rPr>
          <w:rFonts w:ascii="Arial" w:eastAsia="SimSun" w:hAnsi="Arial" w:cs="Arial"/>
          <w:b/>
          <w:color w:val="252525"/>
          <w:kern w:val="0"/>
          <w:sz w:val="18"/>
          <w:szCs w:val="18"/>
          <w:shd w:val="clear" w:color="auto" w:fill="FFFFFF"/>
        </w:rPr>
        <w:t>P</w:t>
      </w:r>
      <w:r w:rsidRPr="0070299D">
        <w:rPr>
          <w:rFonts w:ascii="Arial" w:eastAsia="SimSun" w:hAnsi="Arial" w:cs="Arial"/>
          <w:color w:val="252525"/>
          <w:kern w:val="0"/>
          <w:sz w:val="18"/>
          <w:szCs w:val="18"/>
          <w:shd w:val="clear" w:color="auto" w:fill="FFFFFF"/>
        </w:rPr>
        <w:t xml:space="preserve"> management in the field of artificial intelligence</w:t>
      </w:r>
    </w:p>
    <w:p w14:paraId="3DBC1125" w14:textId="0CDF3A70" w:rsidR="00167FAC" w:rsidRPr="0070299D" w:rsidRDefault="00167FAC" w:rsidP="00703247">
      <w:pPr>
        <w:rPr>
          <w:rFonts w:ascii="Arial" w:eastAsia="SimSun" w:hAnsi="Arial" w:cs="Arial"/>
          <w:color w:val="252525"/>
          <w:kern w:val="0"/>
          <w:sz w:val="18"/>
          <w:szCs w:val="18"/>
          <w:shd w:val="clear" w:color="auto" w:fill="FFFFFF"/>
        </w:rPr>
      </w:pPr>
      <w:r w:rsidRPr="0070299D">
        <w:rPr>
          <w:rFonts w:ascii="Arial" w:eastAsia="SimSun" w:hAnsi="Arial" w:cs="Arial"/>
          <w:b/>
          <w:color w:val="252525"/>
          <w:kern w:val="0"/>
          <w:sz w:val="18"/>
          <w:szCs w:val="18"/>
          <w:shd w:val="clear" w:color="auto" w:fill="FFFFFF"/>
        </w:rPr>
        <w:t>-</w:t>
      </w:r>
      <w:r w:rsidRPr="0070299D">
        <w:rPr>
          <w:rFonts w:ascii="Arial" w:eastAsia="SimSun" w:hAnsi="Arial" w:cs="Arial"/>
          <w:color w:val="252525"/>
          <w:kern w:val="0"/>
          <w:sz w:val="18"/>
          <w:szCs w:val="18"/>
          <w:shd w:val="clear" w:color="auto" w:fill="FFFFFF"/>
        </w:rPr>
        <w:t>IP Capital - Intellectual Property + Finance</w:t>
      </w:r>
    </w:p>
    <w:p w14:paraId="591CDD38" w14:textId="77777777" w:rsidR="00B3654C" w:rsidRPr="0070299D" w:rsidRDefault="00703247" w:rsidP="00703247">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w:t>
      </w:r>
    </w:p>
    <w:p w14:paraId="5C1E2543" w14:textId="1D08C91E" w:rsidR="00B3654C" w:rsidRPr="0070299D" w:rsidRDefault="00B3654C" w:rsidP="00703247">
      <w:pPr>
        <w:rPr>
          <w:rFonts w:ascii="Arial" w:eastAsia="SimSun" w:hAnsi="Arial" w:cs="Arial"/>
          <w:color w:val="FF0000"/>
          <w:kern w:val="0"/>
          <w:sz w:val="18"/>
          <w:szCs w:val="18"/>
          <w:shd w:val="clear" w:color="auto" w:fill="FFFFFF"/>
        </w:rPr>
      </w:pPr>
      <w:r w:rsidRPr="0070299D">
        <w:rPr>
          <w:rFonts w:ascii="Arial" w:eastAsia="SimSun" w:hAnsi="Arial" w:cs="Arial"/>
          <w:color w:val="FF0000"/>
          <w:kern w:val="0"/>
          <w:sz w:val="18"/>
          <w:szCs w:val="18"/>
          <w:shd w:val="clear" w:color="auto" w:fill="FFFFFF"/>
        </w:rPr>
        <w:t xml:space="preserve">Previous </w:t>
      </w:r>
      <w:r w:rsidR="0070299D" w:rsidRPr="0070299D">
        <w:rPr>
          <w:rFonts w:ascii="Arial" w:eastAsia="SimSun" w:hAnsi="Arial" w:cs="Arial" w:hint="eastAsia"/>
          <w:color w:val="FF0000"/>
          <w:kern w:val="0"/>
          <w:sz w:val="18"/>
          <w:szCs w:val="18"/>
          <w:shd w:val="clear" w:color="auto" w:fill="FFFFFF"/>
        </w:rPr>
        <w:t>S</w:t>
      </w:r>
      <w:r w:rsidRPr="0070299D">
        <w:rPr>
          <w:rFonts w:ascii="Arial" w:eastAsia="SimSun" w:hAnsi="Arial" w:cs="Arial"/>
          <w:color w:val="FF0000"/>
          <w:kern w:val="0"/>
          <w:sz w:val="18"/>
          <w:szCs w:val="18"/>
          <w:shd w:val="clear" w:color="auto" w:fill="FFFFFF"/>
        </w:rPr>
        <w:t xml:space="preserve">peakers </w:t>
      </w:r>
      <w:r w:rsidR="0070299D" w:rsidRPr="0070299D">
        <w:rPr>
          <w:rFonts w:ascii="Arial" w:eastAsia="SimSun" w:hAnsi="Arial" w:cs="Arial" w:hint="eastAsia"/>
          <w:color w:val="FF0000"/>
          <w:kern w:val="0"/>
          <w:sz w:val="18"/>
          <w:szCs w:val="18"/>
          <w:shd w:val="clear" w:color="auto" w:fill="FFFFFF"/>
        </w:rPr>
        <w:t>R</w:t>
      </w:r>
      <w:r w:rsidRPr="0070299D">
        <w:rPr>
          <w:rFonts w:ascii="Arial" w:eastAsia="SimSun" w:hAnsi="Arial" w:cs="Arial"/>
          <w:color w:val="FF0000"/>
          <w:kern w:val="0"/>
          <w:sz w:val="18"/>
          <w:szCs w:val="18"/>
          <w:shd w:val="clear" w:color="auto" w:fill="FFFFFF"/>
        </w:rPr>
        <w:t xml:space="preserve">eview </w:t>
      </w:r>
    </w:p>
    <w:p w14:paraId="5CA01433" w14:textId="616CDF16" w:rsidR="00B3654C" w:rsidRPr="0070299D" w:rsidRDefault="00B3654C" w:rsidP="00703247">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SIOP - Head of Patent Management Department</w:t>
      </w:r>
    </w:p>
    <w:p w14:paraId="22100B4F" w14:textId="691FEDB7" w:rsidR="00566443" w:rsidRPr="0070299D" w:rsidRDefault="00566443" w:rsidP="00703247">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Shanghai Intellectual Property Court – Director</w:t>
      </w:r>
    </w:p>
    <w:p w14:paraId="23534EC3" w14:textId="77777777" w:rsidR="00566443" w:rsidRPr="0070299D" w:rsidRDefault="00566443" w:rsidP="00566443">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LeTV</w:t>
      </w:r>
      <w:proofErr w:type="spellEnd"/>
      <w:r w:rsidRPr="0070299D">
        <w:rPr>
          <w:rFonts w:ascii="Arial" w:eastAsia="SimSun" w:hAnsi="Arial" w:cs="Arial"/>
          <w:color w:val="252525"/>
          <w:kern w:val="0"/>
          <w:sz w:val="18"/>
          <w:szCs w:val="18"/>
          <w:shd w:val="clear" w:color="auto" w:fill="FFFFFF"/>
        </w:rPr>
        <w:t xml:space="preserve"> - Vice President of Global Patents</w:t>
      </w:r>
    </w:p>
    <w:p w14:paraId="4E014563" w14:textId="77777777" w:rsidR="00566443" w:rsidRPr="0070299D" w:rsidRDefault="00566443" w:rsidP="00566443">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Alibaba</w:t>
      </w:r>
      <w:proofErr w:type="spellEnd"/>
      <w:r w:rsidRPr="0070299D">
        <w:rPr>
          <w:rFonts w:ascii="Arial" w:eastAsia="SimSun" w:hAnsi="Arial" w:cs="Arial"/>
          <w:color w:val="252525"/>
          <w:kern w:val="0"/>
          <w:sz w:val="18"/>
          <w:szCs w:val="18"/>
          <w:shd w:val="clear" w:color="auto" w:fill="FFFFFF"/>
        </w:rPr>
        <w:t xml:space="preserve"> - Intellectual Property Director</w:t>
      </w:r>
    </w:p>
    <w:p w14:paraId="21CFC9CC"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lastRenderedPageBreak/>
        <w:t>ZTE Corporation - Chief Intellectual Property Officer</w:t>
      </w:r>
    </w:p>
    <w:p w14:paraId="3B7D60FD"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Huawei - Director of Intellectual Property</w:t>
      </w:r>
    </w:p>
    <w:p w14:paraId="53FEA77F"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Samsung - Global Vice President</w:t>
      </w:r>
    </w:p>
    <w:p w14:paraId="6B6C87F4"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LG - Global Vice President</w:t>
      </w:r>
    </w:p>
    <w:p w14:paraId="3DA88D28"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TSMC - Chief Intellectual Property Consultant</w:t>
      </w:r>
    </w:p>
    <w:p w14:paraId="6E031CDE" w14:textId="53A4E4F9"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 xml:space="preserve">Unilever China – Head of Patent </w:t>
      </w:r>
    </w:p>
    <w:p w14:paraId="2475A891" w14:textId="77777777" w:rsidR="00566443" w:rsidRPr="0070299D" w:rsidRDefault="00566443" w:rsidP="00566443">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Akzo</w:t>
      </w:r>
      <w:proofErr w:type="spellEnd"/>
      <w:r w:rsidRPr="0070299D">
        <w:rPr>
          <w:rFonts w:ascii="Arial" w:eastAsia="SimSun" w:hAnsi="Arial" w:cs="Arial"/>
          <w:color w:val="252525"/>
          <w:kern w:val="0"/>
          <w:sz w:val="18"/>
          <w:szCs w:val="18"/>
          <w:shd w:val="clear" w:color="auto" w:fill="FFFFFF"/>
        </w:rPr>
        <w:t xml:space="preserve"> Nobel - director of intellectual property</w:t>
      </w:r>
    </w:p>
    <w:p w14:paraId="50D07687" w14:textId="77777777" w:rsidR="00566443" w:rsidRPr="0070299D" w:rsidRDefault="00566443" w:rsidP="00566443">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Midea</w:t>
      </w:r>
      <w:proofErr w:type="spellEnd"/>
      <w:r w:rsidRPr="0070299D">
        <w:rPr>
          <w:rFonts w:ascii="Arial" w:eastAsia="SimSun" w:hAnsi="Arial" w:cs="Arial"/>
          <w:color w:val="252525"/>
          <w:kern w:val="0"/>
          <w:sz w:val="18"/>
          <w:szCs w:val="18"/>
          <w:shd w:val="clear" w:color="auto" w:fill="FFFFFF"/>
        </w:rPr>
        <w:t xml:space="preserve"> Group - director of Intellectual Property Center</w:t>
      </w:r>
    </w:p>
    <w:p w14:paraId="685FE731"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IBM - Director of Intellectual Property</w:t>
      </w:r>
    </w:p>
    <w:p w14:paraId="42352DF3" w14:textId="77777777"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Dolby Laboratories - Senior Licensing Director</w:t>
      </w:r>
    </w:p>
    <w:p w14:paraId="0D309361" w14:textId="507B5234"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China Aerospace Science and industry corporation - Director of Intellectual Property</w:t>
      </w:r>
    </w:p>
    <w:p w14:paraId="1B92AA63" w14:textId="77777777" w:rsidR="00566443" w:rsidRPr="0070299D" w:rsidRDefault="00566443" w:rsidP="00566443">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Geely</w:t>
      </w:r>
      <w:proofErr w:type="spellEnd"/>
      <w:r w:rsidRPr="0070299D">
        <w:rPr>
          <w:rFonts w:ascii="Arial" w:eastAsia="SimSun" w:hAnsi="Arial" w:cs="Arial"/>
          <w:color w:val="252525"/>
          <w:kern w:val="0"/>
          <w:sz w:val="18"/>
          <w:szCs w:val="18"/>
          <w:shd w:val="clear" w:color="auto" w:fill="FFFFFF"/>
        </w:rPr>
        <w:t xml:space="preserve"> - Vice President, Head of Intellectual Property</w:t>
      </w:r>
    </w:p>
    <w:p w14:paraId="77F0F959" w14:textId="649F49A4"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Lenovo - Director of Intellectual Property</w:t>
      </w:r>
    </w:p>
    <w:p w14:paraId="4DD902D3" w14:textId="194E4839" w:rsidR="00566443" w:rsidRPr="0070299D" w:rsidRDefault="00566443" w:rsidP="00566443">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w:t>
      </w:r>
    </w:p>
    <w:p w14:paraId="06B373AB" w14:textId="188B3B4C" w:rsidR="006162BC" w:rsidRPr="0070299D" w:rsidRDefault="006162BC" w:rsidP="006162BC">
      <w:pPr>
        <w:rPr>
          <w:rFonts w:ascii="Arial" w:eastAsia="SimSun" w:hAnsi="Arial" w:cs="Arial"/>
          <w:color w:val="FF0000"/>
          <w:kern w:val="0"/>
          <w:sz w:val="18"/>
          <w:szCs w:val="18"/>
          <w:shd w:val="clear" w:color="auto" w:fill="FFFFFF"/>
        </w:rPr>
      </w:pPr>
      <w:r w:rsidRPr="0070299D">
        <w:rPr>
          <w:rFonts w:ascii="Arial" w:eastAsia="SimSun" w:hAnsi="Arial" w:cs="Arial"/>
          <w:color w:val="FF0000"/>
          <w:kern w:val="0"/>
          <w:sz w:val="18"/>
          <w:szCs w:val="18"/>
          <w:shd w:val="clear" w:color="auto" w:fill="FFFFFF"/>
        </w:rPr>
        <w:t xml:space="preserve">Participating </w:t>
      </w:r>
      <w:r w:rsidR="0070299D" w:rsidRPr="0070299D">
        <w:rPr>
          <w:rFonts w:ascii="Arial" w:eastAsia="SimSun" w:hAnsi="Arial" w:cs="Arial" w:hint="eastAsia"/>
          <w:color w:val="FF0000"/>
          <w:kern w:val="0"/>
          <w:sz w:val="18"/>
          <w:szCs w:val="18"/>
          <w:shd w:val="clear" w:color="auto" w:fill="FFFFFF"/>
        </w:rPr>
        <w:t>E</w:t>
      </w:r>
      <w:r w:rsidR="0070299D" w:rsidRPr="0070299D">
        <w:rPr>
          <w:rFonts w:ascii="Arial" w:eastAsia="SimSun" w:hAnsi="Arial" w:cs="Arial"/>
          <w:color w:val="FF0000"/>
          <w:kern w:val="0"/>
          <w:sz w:val="18"/>
          <w:szCs w:val="18"/>
          <w:shd w:val="clear" w:color="auto" w:fill="FFFFFF"/>
        </w:rPr>
        <w:t>nterprises</w:t>
      </w:r>
      <w:r w:rsidR="0070299D" w:rsidRPr="0070299D">
        <w:rPr>
          <w:rFonts w:ascii="Arial" w:eastAsia="SimSun" w:hAnsi="Arial" w:cs="Arial" w:hint="eastAsia"/>
          <w:color w:val="FF0000"/>
          <w:kern w:val="0"/>
          <w:sz w:val="18"/>
          <w:szCs w:val="18"/>
          <w:shd w:val="clear" w:color="auto" w:fill="FFFFFF"/>
        </w:rPr>
        <w:t>, G</w:t>
      </w:r>
      <w:r w:rsidRPr="0070299D">
        <w:rPr>
          <w:rFonts w:ascii="Arial" w:eastAsia="SimSun" w:hAnsi="Arial" w:cs="Arial"/>
          <w:color w:val="FF0000"/>
          <w:kern w:val="0"/>
          <w:sz w:val="18"/>
          <w:szCs w:val="18"/>
          <w:shd w:val="clear" w:color="auto" w:fill="FFFFFF"/>
        </w:rPr>
        <w:t xml:space="preserve">overnment </w:t>
      </w:r>
      <w:r w:rsidR="0070299D" w:rsidRPr="0070299D">
        <w:rPr>
          <w:rFonts w:ascii="Arial" w:eastAsia="SimSun" w:hAnsi="Arial" w:cs="Arial" w:hint="eastAsia"/>
          <w:color w:val="FF0000"/>
          <w:kern w:val="0"/>
          <w:sz w:val="18"/>
          <w:szCs w:val="18"/>
          <w:shd w:val="clear" w:color="auto" w:fill="FFFFFF"/>
        </w:rPr>
        <w:t>and A</w:t>
      </w:r>
      <w:r w:rsidRPr="0070299D">
        <w:rPr>
          <w:rFonts w:ascii="Arial" w:eastAsia="SimSun" w:hAnsi="Arial" w:cs="Arial"/>
          <w:color w:val="FF0000"/>
          <w:kern w:val="0"/>
          <w:sz w:val="18"/>
          <w:szCs w:val="18"/>
          <w:shd w:val="clear" w:color="auto" w:fill="FFFFFF"/>
        </w:rPr>
        <w:t>ssociations</w:t>
      </w:r>
    </w:p>
    <w:p w14:paraId="2D691979" w14:textId="553E5D92" w:rsidR="006162BC" w:rsidRPr="0070299D" w:rsidRDefault="0084018B" w:rsidP="006162BC">
      <w:pPr>
        <w:rPr>
          <w:rFonts w:ascii="Arial" w:eastAsia="SimSun" w:hAnsi="Arial" w:cs="Arial"/>
          <w:color w:val="252525"/>
          <w:kern w:val="0"/>
          <w:sz w:val="18"/>
          <w:szCs w:val="18"/>
          <w:shd w:val="clear" w:color="auto" w:fill="FFFFFF"/>
        </w:rPr>
      </w:pPr>
      <w:proofErr w:type="spellStart"/>
      <w:r w:rsidRPr="0070299D">
        <w:rPr>
          <w:rFonts w:ascii="Arial" w:eastAsia="SimSun" w:hAnsi="Arial" w:cs="Arial"/>
          <w:color w:val="252525"/>
          <w:kern w:val="0"/>
          <w:sz w:val="18"/>
          <w:szCs w:val="18"/>
          <w:shd w:val="clear" w:color="auto" w:fill="FFFFFF"/>
        </w:rPr>
        <w:t>Huawei</w:t>
      </w:r>
      <w:proofErr w:type="gramStart"/>
      <w:r w:rsidRPr="0070299D">
        <w:rPr>
          <w:rFonts w:ascii="Arial" w:eastAsia="SimSun" w:hAnsi="Arial" w:cs="Arial"/>
          <w:color w:val="252525"/>
          <w:kern w:val="0"/>
          <w:sz w:val="18"/>
          <w:szCs w:val="18"/>
          <w:shd w:val="clear" w:color="auto" w:fill="FFFFFF"/>
        </w:rPr>
        <w:t>,Sogou</w:t>
      </w:r>
      <w:proofErr w:type="spellEnd"/>
      <w:proofErr w:type="gramEnd"/>
      <w:r w:rsidRPr="0070299D">
        <w:rPr>
          <w:rFonts w:ascii="Arial" w:eastAsia="SimSun" w:hAnsi="Arial" w:cs="Arial"/>
          <w:color w:val="252525"/>
          <w:kern w:val="0"/>
          <w:sz w:val="18"/>
          <w:szCs w:val="18"/>
          <w:shd w:val="clear" w:color="auto" w:fill="FFFFFF"/>
        </w:rPr>
        <w:t xml:space="preserve">, JD, </w:t>
      </w:r>
      <w:proofErr w:type="spellStart"/>
      <w:r w:rsidRPr="0070299D">
        <w:rPr>
          <w:rFonts w:ascii="Arial" w:eastAsia="SimSun" w:hAnsi="Arial" w:cs="Arial"/>
          <w:color w:val="252525"/>
          <w:kern w:val="0"/>
          <w:sz w:val="18"/>
          <w:szCs w:val="18"/>
          <w:shd w:val="clear" w:color="auto" w:fill="FFFFFF"/>
        </w:rPr>
        <w:t>Hisense</w:t>
      </w:r>
      <w:proofErr w:type="spellEnd"/>
      <w:r w:rsidRPr="0070299D">
        <w:rPr>
          <w:rFonts w:ascii="Arial" w:eastAsia="SimSun" w:hAnsi="Arial" w:cs="Arial"/>
          <w:color w:val="252525"/>
          <w:kern w:val="0"/>
          <w:sz w:val="18"/>
          <w:szCs w:val="18"/>
          <w:shd w:val="clear" w:color="auto" w:fill="FFFFFF"/>
        </w:rPr>
        <w:t xml:space="preserve">, </w:t>
      </w:r>
      <w:proofErr w:type="spellStart"/>
      <w:r w:rsidRPr="0070299D">
        <w:rPr>
          <w:rFonts w:ascii="Arial" w:eastAsia="SimSun" w:hAnsi="Arial" w:cs="Arial"/>
          <w:color w:val="252525"/>
          <w:kern w:val="0"/>
          <w:sz w:val="18"/>
          <w:szCs w:val="18"/>
          <w:shd w:val="clear" w:color="auto" w:fill="FFFFFF"/>
        </w:rPr>
        <w:t>Tencent</w:t>
      </w:r>
      <w:proofErr w:type="spellEnd"/>
      <w:r w:rsidRPr="0070299D">
        <w:rPr>
          <w:rFonts w:ascii="Arial" w:eastAsia="SimSun" w:hAnsi="Arial" w:cs="Arial"/>
          <w:color w:val="252525"/>
          <w:kern w:val="0"/>
          <w:sz w:val="18"/>
          <w:szCs w:val="18"/>
          <w:shd w:val="clear" w:color="auto" w:fill="FFFFFF"/>
        </w:rPr>
        <w:t xml:space="preserve">, Goer Acoustic, </w:t>
      </w:r>
      <w:proofErr w:type="spellStart"/>
      <w:r w:rsidRPr="0070299D">
        <w:rPr>
          <w:rFonts w:ascii="Arial" w:eastAsia="SimSun" w:hAnsi="Arial" w:cs="Arial"/>
          <w:color w:val="252525"/>
          <w:kern w:val="0"/>
          <w:sz w:val="18"/>
          <w:szCs w:val="18"/>
          <w:shd w:val="clear" w:color="auto" w:fill="FFFFFF"/>
        </w:rPr>
        <w:t>LeTV</w:t>
      </w:r>
      <w:proofErr w:type="spellEnd"/>
      <w:r w:rsidRPr="0070299D">
        <w:rPr>
          <w:rFonts w:ascii="Arial" w:eastAsia="SimSun" w:hAnsi="Arial" w:cs="Arial"/>
          <w:color w:val="252525"/>
          <w:kern w:val="0"/>
          <w:sz w:val="18"/>
          <w:szCs w:val="18"/>
          <w:shd w:val="clear" w:color="auto" w:fill="FFFFFF"/>
        </w:rPr>
        <w:t xml:space="preserve">, </w:t>
      </w:r>
      <w:proofErr w:type="spellStart"/>
      <w:r w:rsidRPr="0070299D">
        <w:rPr>
          <w:rFonts w:ascii="Arial" w:eastAsia="SimSun" w:hAnsi="Arial" w:cs="Arial"/>
          <w:color w:val="252525"/>
          <w:kern w:val="0"/>
          <w:sz w:val="18"/>
          <w:szCs w:val="18"/>
          <w:shd w:val="clear" w:color="auto" w:fill="FFFFFF"/>
        </w:rPr>
        <w:t>Yili</w:t>
      </w:r>
      <w:proofErr w:type="spellEnd"/>
      <w:r w:rsidRPr="0070299D">
        <w:rPr>
          <w:rFonts w:ascii="Arial" w:eastAsia="SimSun" w:hAnsi="Arial" w:cs="Arial"/>
          <w:color w:val="252525"/>
          <w:kern w:val="0"/>
          <w:sz w:val="18"/>
          <w:szCs w:val="18"/>
          <w:shd w:val="clear" w:color="auto" w:fill="FFFFFF"/>
        </w:rPr>
        <w:t xml:space="preserve">, </w:t>
      </w:r>
      <w:proofErr w:type="spellStart"/>
      <w:r w:rsidRPr="0070299D">
        <w:rPr>
          <w:rFonts w:ascii="Arial" w:eastAsia="SimSun" w:hAnsi="Arial" w:cs="Arial"/>
          <w:color w:val="252525"/>
          <w:kern w:val="0"/>
          <w:sz w:val="18"/>
          <w:szCs w:val="18"/>
          <w:shd w:val="clear" w:color="auto" w:fill="FFFFFF"/>
        </w:rPr>
        <w:t>Baiyunshan</w:t>
      </w:r>
      <w:proofErr w:type="spellEnd"/>
      <w:r w:rsidRPr="0070299D">
        <w:rPr>
          <w:rFonts w:ascii="Arial" w:eastAsia="SimSun" w:hAnsi="Arial" w:cs="Arial"/>
          <w:color w:val="252525"/>
          <w:kern w:val="0"/>
          <w:sz w:val="18"/>
          <w:szCs w:val="18"/>
          <w:shd w:val="clear" w:color="auto" w:fill="FFFFFF"/>
        </w:rPr>
        <w:t xml:space="preserve"> Pharmaceutical, </w:t>
      </w:r>
      <w:proofErr w:type="spellStart"/>
      <w:r w:rsidRPr="0070299D">
        <w:rPr>
          <w:rFonts w:ascii="Arial" w:eastAsia="SimSun" w:hAnsi="Arial" w:cs="Arial"/>
          <w:color w:val="252525"/>
          <w:kern w:val="0"/>
          <w:sz w:val="18"/>
          <w:szCs w:val="18"/>
          <w:shd w:val="clear" w:color="auto" w:fill="FFFFFF"/>
        </w:rPr>
        <w:t>Alibaba</w:t>
      </w:r>
      <w:proofErr w:type="spellEnd"/>
      <w:r w:rsidRPr="0070299D">
        <w:rPr>
          <w:rFonts w:ascii="Arial" w:eastAsia="SimSun" w:hAnsi="Arial" w:cs="Arial"/>
          <w:color w:val="252525"/>
          <w:kern w:val="0"/>
          <w:sz w:val="18"/>
          <w:szCs w:val="18"/>
          <w:shd w:val="clear" w:color="auto" w:fill="FFFFFF"/>
        </w:rPr>
        <w:t xml:space="preserve">, Samsung Display, Matsushita Singapore R &amp; D Center, Matsushita Electric China, China Mobile, </w:t>
      </w:r>
      <w:proofErr w:type="spellStart"/>
      <w:r w:rsidRPr="0070299D">
        <w:rPr>
          <w:rFonts w:ascii="Arial" w:eastAsia="SimSun" w:hAnsi="Arial" w:cs="Arial"/>
          <w:color w:val="252525"/>
          <w:kern w:val="0"/>
          <w:sz w:val="18"/>
          <w:szCs w:val="18"/>
          <w:shd w:val="clear" w:color="auto" w:fill="FFFFFF"/>
        </w:rPr>
        <w:t>Midea</w:t>
      </w:r>
      <w:proofErr w:type="spellEnd"/>
      <w:r w:rsidRPr="0070299D">
        <w:rPr>
          <w:rFonts w:ascii="Arial" w:eastAsia="SimSun" w:hAnsi="Arial" w:cs="Arial"/>
          <w:color w:val="252525"/>
          <w:kern w:val="0"/>
          <w:sz w:val="18"/>
          <w:szCs w:val="18"/>
          <w:shd w:val="clear" w:color="auto" w:fill="FFFFFF"/>
        </w:rPr>
        <w:t xml:space="preserve"> Group, Huawei, COFCO Group, Philips, NXP, </w:t>
      </w:r>
      <w:proofErr w:type="spellStart"/>
      <w:r w:rsidRPr="0070299D">
        <w:rPr>
          <w:rFonts w:ascii="Arial" w:eastAsia="SimSun" w:hAnsi="Arial" w:cs="Arial"/>
          <w:color w:val="252525"/>
          <w:kern w:val="0"/>
          <w:sz w:val="18"/>
          <w:szCs w:val="18"/>
          <w:shd w:val="clear" w:color="auto" w:fill="FFFFFF"/>
        </w:rPr>
        <w:t>Geely</w:t>
      </w:r>
      <w:proofErr w:type="spellEnd"/>
      <w:r w:rsidRPr="0070299D">
        <w:rPr>
          <w:rFonts w:ascii="Arial" w:eastAsia="SimSun" w:hAnsi="Arial" w:cs="Arial"/>
          <w:color w:val="252525"/>
          <w:kern w:val="0"/>
          <w:sz w:val="18"/>
          <w:szCs w:val="18"/>
          <w:shd w:val="clear" w:color="auto" w:fill="FFFFFF"/>
        </w:rPr>
        <w:t xml:space="preserve"> Automobile, Zhejiang University, </w:t>
      </w:r>
      <w:proofErr w:type="spellStart"/>
      <w:r w:rsidRPr="0070299D">
        <w:rPr>
          <w:rFonts w:ascii="Arial" w:eastAsia="SimSun" w:hAnsi="Arial" w:cs="Arial"/>
          <w:color w:val="252525"/>
          <w:kern w:val="0"/>
          <w:sz w:val="18"/>
          <w:szCs w:val="18"/>
          <w:shd w:val="clear" w:color="auto" w:fill="FFFFFF"/>
        </w:rPr>
        <w:t>Tongji</w:t>
      </w:r>
      <w:proofErr w:type="spellEnd"/>
      <w:r w:rsidRPr="0070299D">
        <w:rPr>
          <w:rFonts w:ascii="Arial" w:eastAsia="SimSun" w:hAnsi="Arial" w:cs="Arial"/>
          <w:color w:val="252525"/>
          <w:kern w:val="0"/>
          <w:sz w:val="18"/>
          <w:szCs w:val="18"/>
          <w:shd w:val="clear" w:color="auto" w:fill="FFFFFF"/>
        </w:rPr>
        <w:t xml:space="preserve"> University, DT Mobile, Shanghai Pharmaceutical, Continental Automotive, </w:t>
      </w:r>
      <w:proofErr w:type="spellStart"/>
      <w:r w:rsidRPr="0070299D">
        <w:rPr>
          <w:rFonts w:ascii="Arial" w:eastAsia="SimSun" w:hAnsi="Arial" w:cs="Arial"/>
          <w:color w:val="252525"/>
          <w:kern w:val="0"/>
          <w:sz w:val="18"/>
          <w:szCs w:val="18"/>
          <w:shd w:val="clear" w:color="auto" w:fill="FFFFFF"/>
        </w:rPr>
        <w:t>Hikvision</w:t>
      </w:r>
      <w:proofErr w:type="spellEnd"/>
      <w:r w:rsidRPr="0070299D">
        <w:rPr>
          <w:rFonts w:ascii="Arial" w:eastAsia="SimSun" w:hAnsi="Arial" w:cs="Arial"/>
          <w:color w:val="252525"/>
          <w:kern w:val="0"/>
          <w:sz w:val="18"/>
          <w:szCs w:val="18"/>
          <w:shd w:val="clear" w:color="auto" w:fill="FFFFFF"/>
        </w:rPr>
        <w:t xml:space="preserve">, Solvay, </w:t>
      </w:r>
      <w:proofErr w:type="spellStart"/>
      <w:r w:rsidRPr="0070299D">
        <w:rPr>
          <w:rFonts w:ascii="Arial" w:eastAsia="SimSun" w:hAnsi="Arial" w:cs="Arial"/>
          <w:color w:val="252525"/>
          <w:kern w:val="0"/>
          <w:sz w:val="18"/>
          <w:szCs w:val="18"/>
          <w:shd w:val="clear" w:color="auto" w:fill="FFFFFF"/>
        </w:rPr>
        <w:t>Fosun</w:t>
      </w:r>
      <w:proofErr w:type="spellEnd"/>
      <w:r w:rsidRPr="0070299D">
        <w:rPr>
          <w:rFonts w:ascii="Arial" w:eastAsia="SimSun" w:hAnsi="Arial" w:cs="Arial"/>
          <w:color w:val="252525"/>
          <w:kern w:val="0"/>
          <w:sz w:val="18"/>
          <w:szCs w:val="18"/>
          <w:shd w:val="clear" w:color="auto" w:fill="FFFFFF"/>
        </w:rPr>
        <w:t xml:space="preserve"> Pharma, </w:t>
      </w:r>
      <w:proofErr w:type="spellStart"/>
      <w:r w:rsidRPr="0070299D">
        <w:rPr>
          <w:rFonts w:ascii="Arial" w:eastAsia="SimSun" w:hAnsi="Arial" w:cs="Arial"/>
          <w:color w:val="252525"/>
          <w:kern w:val="0"/>
          <w:sz w:val="18"/>
          <w:szCs w:val="18"/>
          <w:shd w:val="clear" w:color="auto" w:fill="FFFFFF"/>
        </w:rPr>
        <w:t>Qihoo</w:t>
      </w:r>
      <w:proofErr w:type="spellEnd"/>
      <w:r w:rsidRPr="0070299D">
        <w:rPr>
          <w:rFonts w:ascii="Arial" w:eastAsia="SimSun" w:hAnsi="Arial" w:cs="Arial"/>
          <w:color w:val="252525"/>
          <w:kern w:val="0"/>
          <w:sz w:val="18"/>
          <w:szCs w:val="18"/>
          <w:shd w:val="clear" w:color="auto" w:fill="FFFFFF"/>
        </w:rPr>
        <w:t xml:space="preserve"> 360, ZTE, </w:t>
      </w:r>
      <w:proofErr w:type="spellStart"/>
      <w:r w:rsidRPr="0070299D">
        <w:rPr>
          <w:rFonts w:ascii="Arial" w:eastAsia="SimSun" w:hAnsi="Arial" w:cs="Arial"/>
          <w:color w:val="252525"/>
          <w:kern w:val="0"/>
          <w:sz w:val="18"/>
          <w:szCs w:val="18"/>
          <w:shd w:val="clear" w:color="auto" w:fill="FFFFFF"/>
        </w:rPr>
        <w:t>Yinjiang</w:t>
      </w:r>
      <w:proofErr w:type="spellEnd"/>
      <w:r w:rsidRPr="0070299D">
        <w:rPr>
          <w:rFonts w:ascii="Arial" w:eastAsia="SimSun" w:hAnsi="Arial" w:cs="Arial"/>
          <w:color w:val="252525"/>
          <w:kern w:val="0"/>
          <w:sz w:val="18"/>
          <w:szCs w:val="18"/>
          <w:shd w:val="clear" w:color="auto" w:fill="FFFFFF"/>
        </w:rPr>
        <w:t xml:space="preserve"> shares, TCL China Household Electrical Appliances, China Resources Microelectronics, Phoenix Contact, SIOP, CFDA, Chinese Academy of Sciences, Guangzhou Institute of Biomedicine and Health Chinese Academy of Sciences, China Technology Exchange</w:t>
      </w:r>
      <w:r w:rsidR="006162BC" w:rsidRPr="0070299D">
        <w:rPr>
          <w:rFonts w:ascii="Arial" w:eastAsia="SimSun" w:hAnsi="Arial" w:cs="Arial"/>
          <w:color w:val="252525"/>
          <w:kern w:val="0"/>
          <w:sz w:val="18"/>
          <w:szCs w:val="18"/>
          <w:shd w:val="clear" w:color="auto" w:fill="FFFFFF"/>
        </w:rPr>
        <w:t>…</w:t>
      </w:r>
    </w:p>
    <w:p w14:paraId="75183499" w14:textId="77777777" w:rsidR="0070299D" w:rsidRPr="0070299D" w:rsidRDefault="0070299D" w:rsidP="006162BC">
      <w:pPr>
        <w:rPr>
          <w:rFonts w:ascii="Arial" w:eastAsia="SimSun" w:hAnsi="Arial" w:cs="Arial"/>
          <w:color w:val="252525"/>
          <w:kern w:val="0"/>
          <w:sz w:val="18"/>
          <w:szCs w:val="18"/>
          <w:shd w:val="clear" w:color="auto" w:fill="FFFFFF"/>
        </w:rPr>
      </w:pPr>
    </w:p>
    <w:p w14:paraId="34031332" w14:textId="388CF7E7" w:rsidR="006162BC" w:rsidRPr="0070299D" w:rsidRDefault="006162BC" w:rsidP="006162BC">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 xml:space="preserve">All </w:t>
      </w:r>
      <w:r w:rsidR="0070299D">
        <w:rPr>
          <w:rFonts w:ascii="Arial" w:eastAsia="SimSun" w:hAnsi="Arial" w:cs="Arial"/>
          <w:color w:val="252525"/>
          <w:kern w:val="0"/>
          <w:sz w:val="18"/>
          <w:szCs w:val="18"/>
          <w:shd w:val="clear" w:color="auto" w:fill="FFFFFF"/>
        </w:rPr>
        <w:t>above is a brief introduction</w:t>
      </w:r>
      <w:r w:rsidRPr="0070299D">
        <w:rPr>
          <w:rFonts w:ascii="Arial" w:eastAsia="SimSun" w:hAnsi="Arial" w:cs="Arial"/>
          <w:color w:val="252525"/>
          <w:kern w:val="0"/>
          <w:sz w:val="18"/>
          <w:szCs w:val="18"/>
          <w:shd w:val="clear" w:color="auto" w:fill="FFFFFF"/>
        </w:rPr>
        <w:t xml:space="preserve">, more information and </w:t>
      </w:r>
      <w:r w:rsidR="006E1B68" w:rsidRPr="0070299D">
        <w:rPr>
          <w:rFonts w:ascii="Arial" w:eastAsia="SimSun" w:hAnsi="Arial" w:cs="Arial"/>
          <w:color w:val="252525"/>
          <w:kern w:val="0"/>
          <w:sz w:val="18"/>
          <w:szCs w:val="18"/>
          <w:shd w:val="clear" w:color="auto" w:fill="FFFFFF"/>
        </w:rPr>
        <w:t>agenda;</w:t>
      </w:r>
      <w:r w:rsidRPr="0070299D">
        <w:rPr>
          <w:rFonts w:ascii="Arial" w:eastAsia="SimSun" w:hAnsi="Arial" w:cs="Arial"/>
          <w:color w:val="252525"/>
          <w:kern w:val="0"/>
          <w:sz w:val="18"/>
          <w:szCs w:val="18"/>
          <w:shd w:val="clear" w:color="auto" w:fill="FFFFFF"/>
        </w:rPr>
        <w:t xml:space="preserve"> please contact </w:t>
      </w:r>
      <w:r w:rsidR="006E1B68" w:rsidRPr="0070299D">
        <w:rPr>
          <w:rFonts w:ascii="Arial" w:eastAsia="SimSun" w:hAnsi="Arial" w:cs="Arial"/>
          <w:color w:val="252525"/>
          <w:kern w:val="0"/>
          <w:sz w:val="18"/>
          <w:szCs w:val="18"/>
          <w:shd w:val="clear" w:color="auto" w:fill="FFFFFF"/>
        </w:rPr>
        <w:t>us (</w:t>
      </w:r>
      <w:r w:rsidR="006E1B68">
        <w:rPr>
          <w:rFonts w:ascii="Arial" w:eastAsia="SimSun" w:hAnsi="Arial" w:cs="Arial"/>
          <w:color w:val="252525"/>
          <w:kern w:val="0"/>
          <w:sz w:val="18"/>
          <w:szCs w:val="18"/>
          <w:shd w:val="clear" w:color="auto" w:fill="FFFFFF"/>
        </w:rPr>
        <w:t>Conways</w:t>
      </w:r>
      <w:r w:rsidR="0070299D">
        <w:rPr>
          <w:rFonts w:ascii="Arial" w:eastAsia="SimSun" w:hAnsi="Arial" w:cs="Arial" w:hint="eastAsia"/>
          <w:color w:val="252525"/>
          <w:kern w:val="0"/>
          <w:sz w:val="18"/>
          <w:szCs w:val="18"/>
          <w:shd w:val="clear" w:color="auto" w:fill="FFFFFF"/>
        </w:rPr>
        <w:t xml:space="preserve"> A</w:t>
      </w:r>
      <w:r w:rsidRPr="0070299D">
        <w:rPr>
          <w:rFonts w:ascii="Arial" w:eastAsia="SimSun" w:hAnsi="Arial" w:cs="Arial"/>
          <w:color w:val="252525"/>
          <w:kern w:val="0"/>
          <w:sz w:val="18"/>
          <w:szCs w:val="18"/>
          <w:shd w:val="clear" w:color="auto" w:fill="FFFFFF"/>
        </w:rPr>
        <w:t>sia). Due to the CIPIS provide</w:t>
      </w:r>
      <w:r w:rsidR="006E1B68">
        <w:rPr>
          <w:rFonts w:ascii="Arial" w:eastAsia="SimSun" w:hAnsi="Arial" w:cs="Arial"/>
          <w:color w:val="252525"/>
          <w:kern w:val="0"/>
          <w:sz w:val="18"/>
          <w:szCs w:val="18"/>
          <w:shd w:val="clear" w:color="auto" w:fill="FFFFFF"/>
        </w:rPr>
        <w:t>s</w:t>
      </w:r>
      <w:r w:rsidRPr="0070299D">
        <w:rPr>
          <w:rFonts w:ascii="Arial" w:eastAsia="SimSun" w:hAnsi="Arial" w:cs="Arial"/>
          <w:color w:val="252525"/>
          <w:kern w:val="0"/>
          <w:sz w:val="18"/>
          <w:szCs w:val="18"/>
          <w:shd w:val="clear" w:color="auto" w:fill="FFFFFF"/>
        </w:rPr>
        <w:t xml:space="preserve"> </w:t>
      </w:r>
      <w:r w:rsidR="006E1B68">
        <w:rPr>
          <w:rFonts w:ascii="Arial" w:eastAsia="SimSun" w:hAnsi="Arial" w:cs="Arial"/>
          <w:color w:val="252525"/>
          <w:kern w:val="0"/>
          <w:sz w:val="18"/>
          <w:szCs w:val="18"/>
          <w:shd w:val="clear" w:color="auto" w:fill="FFFFFF"/>
        </w:rPr>
        <w:t xml:space="preserve">a </w:t>
      </w:r>
      <w:r w:rsidRPr="0070299D">
        <w:rPr>
          <w:rFonts w:ascii="Arial" w:eastAsia="SimSun" w:hAnsi="Arial" w:cs="Arial"/>
          <w:color w:val="252525"/>
          <w:kern w:val="0"/>
          <w:sz w:val="18"/>
          <w:szCs w:val="18"/>
          <w:shd w:val="clear" w:color="auto" w:fill="FFFFFF"/>
        </w:rPr>
        <w:t xml:space="preserve">limited number of admission seats. Therefore, kindly </w:t>
      </w:r>
      <w:r w:rsidR="006E1B68">
        <w:rPr>
          <w:rFonts w:ascii="Arial" w:eastAsia="SimSun" w:hAnsi="Arial" w:cs="Arial"/>
          <w:color w:val="252525"/>
          <w:kern w:val="0"/>
          <w:sz w:val="18"/>
          <w:szCs w:val="18"/>
          <w:shd w:val="clear" w:color="auto" w:fill="FFFFFF"/>
        </w:rPr>
        <w:t xml:space="preserve">remind you of </w:t>
      </w:r>
      <w:r w:rsidRPr="0070299D">
        <w:rPr>
          <w:rFonts w:ascii="Arial" w:eastAsia="SimSun" w:hAnsi="Arial" w:cs="Arial"/>
          <w:color w:val="252525"/>
          <w:kern w:val="0"/>
          <w:sz w:val="18"/>
          <w:szCs w:val="18"/>
          <w:shd w:val="clear" w:color="auto" w:fill="FFFFFF"/>
        </w:rPr>
        <w:t xml:space="preserve">the </w:t>
      </w:r>
      <w:r w:rsidR="006E1B68">
        <w:rPr>
          <w:rFonts w:ascii="Arial" w:eastAsia="SimSun" w:hAnsi="Arial" w:cs="Arial"/>
          <w:color w:val="252525"/>
          <w:kern w:val="0"/>
          <w:sz w:val="18"/>
          <w:szCs w:val="18"/>
          <w:shd w:val="clear" w:color="auto" w:fill="FFFFFF"/>
        </w:rPr>
        <w:t>s</w:t>
      </w:r>
      <w:r w:rsidRPr="0070299D">
        <w:rPr>
          <w:rFonts w:ascii="Arial" w:eastAsia="SimSun" w:hAnsi="Arial" w:cs="Arial"/>
          <w:color w:val="252525"/>
          <w:kern w:val="0"/>
          <w:sz w:val="18"/>
          <w:szCs w:val="18"/>
          <w:shd w:val="clear" w:color="auto" w:fill="FFFFFF"/>
        </w:rPr>
        <w:t>ummit time:</w:t>
      </w:r>
    </w:p>
    <w:p w14:paraId="75042FA4" w14:textId="77777777" w:rsidR="006162BC" w:rsidRPr="0070299D" w:rsidRDefault="006162BC" w:rsidP="006162BC">
      <w:pPr>
        <w:rPr>
          <w:rFonts w:ascii="Arial" w:eastAsia="SimSun" w:hAnsi="Arial" w:cs="Arial"/>
          <w:color w:val="252525"/>
          <w:kern w:val="0"/>
          <w:sz w:val="18"/>
          <w:szCs w:val="18"/>
          <w:shd w:val="clear" w:color="auto" w:fill="FFFFFF"/>
        </w:rPr>
      </w:pPr>
    </w:p>
    <w:p w14:paraId="3CA4958C" w14:textId="3DE1DA67" w:rsidR="006162BC" w:rsidRPr="0070299D" w:rsidRDefault="006162BC" w:rsidP="006162BC">
      <w:pPr>
        <w:rPr>
          <w:rFonts w:ascii="Arial" w:eastAsia="SimSun" w:hAnsi="Arial" w:cs="Arial"/>
          <w:color w:val="252525"/>
          <w:kern w:val="0"/>
          <w:sz w:val="18"/>
          <w:szCs w:val="18"/>
          <w:shd w:val="clear" w:color="auto" w:fill="FFFFFF"/>
        </w:rPr>
      </w:pPr>
      <w:r w:rsidRPr="006E1B68">
        <w:rPr>
          <w:rFonts w:ascii="Arial" w:eastAsia="SimSun" w:hAnsi="Arial" w:cs="Arial"/>
          <w:b/>
          <w:color w:val="252525"/>
          <w:kern w:val="0"/>
          <w:sz w:val="18"/>
          <w:szCs w:val="18"/>
          <w:shd w:val="clear" w:color="auto" w:fill="FFFFFF"/>
        </w:rPr>
        <w:t>Date:</w:t>
      </w:r>
      <w:r w:rsidRPr="0070299D">
        <w:rPr>
          <w:rFonts w:ascii="Arial" w:eastAsia="SimSun" w:hAnsi="Arial" w:cs="Arial"/>
          <w:color w:val="252525"/>
          <w:kern w:val="0"/>
          <w:sz w:val="18"/>
          <w:szCs w:val="18"/>
          <w:shd w:val="clear" w:color="auto" w:fill="FFFFFF"/>
        </w:rPr>
        <w:t xml:space="preserve"> Apr, 11th-13th, 2018</w:t>
      </w:r>
    </w:p>
    <w:p w14:paraId="1109F627" w14:textId="77777777" w:rsidR="006162BC" w:rsidRPr="0070299D" w:rsidRDefault="006162BC" w:rsidP="006162BC">
      <w:pPr>
        <w:rPr>
          <w:rFonts w:ascii="Arial" w:eastAsia="SimSun" w:hAnsi="Arial" w:cs="Arial"/>
          <w:color w:val="252525"/>
          <w:kern w:val="0"/>
          <w:sz w:val="18"/>
          <w:szCs w:val="18"/>
          <w:shd w:val="clear" w:color="auto" w:fill="FFFFFF"/>
        </w:rPr>
      </w:pPr>
      <w:r w:rsidRPr="006E1B68">
        <w:rPr>
          <w:rFonts w:ascii="Arial" w:eastAsia="SimSun" w:hAnsi="Arial" w:cs="Arial"/>
          <w:b/>
          <w:color w:val="252525"/>
          <w:kern w:val="0"/>
          <w:sz w:val="18"/>
          <w:szCs w:val="18"/>
          <w:shd w:val="clear" w:color="auto" w:fill="FFFFFF"/>
        </w:rPr>
        <w:t xml:space="preserve">Location: </w:t>
      </w:r>
      <w:r w:rsidRPr="0070299D">
        <w:rPr>
          <w:rFonts w:ascii="Arial" w:eastAsia="SimSun" w:hAnsi="Arial" w:cs="Arial"/>
          <w:color w:val="252525"/>
          <w:kern w:val="0"/>
          <w:sz w:val="18"/>
          <w:szCs w:val="18"/>
          <w:shd w:val="clear" w:color="auto" w:fill="FFFFFF"/>
        </w:rPr>
        <w:t>Shanghai- China</w:t>
      </w:r>
    </w:p>
    <w:p w14:paraId="4634E4EC" w14:textId="77777777" w:rsidR="006162BC" w:rsidRPr="0070299D" w:rsidRDefault="006162BC" w:rsidP="006162BC">
      <w:pPr>
        <w:rPr>
          <w:rFonts w:ascii="Arial" w:eastAsia="SimSun" w:hAnsi="Arial" w:cs="Arial"/>
          <w:color w:val="252525"/>
          <w:kern w:val="0"/>
          <w:sz w:val="18"/>
          <w:szCs w:val="18"/>
          <w:shd w:val="clear" w:color="auto" w:fill="FFFFFF"/>
        </w:rPr>
      </w:pPr>
      <w:r w:rsidRPr="006E1B68">
        <w:rPr>
          <w:rFonts w:ascii="Arial" w:eastAsia="SimSun" w:hAnsi="Arial" w:cs="Arial"/>
          <w:b/>
          <w:color w:val="252525"/>
          <w:kern w:val="0"/>
          <w:sz w:val="18"/>
          <w:szCs w:val="18"/>
          <w:shd w:val="clear" w:color="auto" w:fill="FFFFFF"/>
        </w:rPr>
        <w:t xml:space="preserve">Organizer: </w:t>
      </w:r>
      <w:r w:rsidRPr="0070299D">
        <w:rPr>
          <w:rFonts w:ascii="Arial" w:eastAsia="SimSun" w:hAnsi="Arial" w:cs="Arial"/>
          <w:color w:val="252525"/>
          <w:kern w:val="0"/>
          <w:sz w:val="18"/>
          <w:szCs w:val="18"/>
          <w:shd w:val="clear" w:color="auto" w:fill="FFFFFF"/>
        </w:rPr>
        <w:t>Conways</w:t>
      </w:r>
    </w:p>
    <w:p w14:paraId="763F18C2" w14:textId="77777777" w:rsidR="006162BC" w:rsidRPr="0070299D" w:rsidRDefault="006162BC" w:rsidP="006162BC">
      <w:pPr>
        <w:rPr>
          <w:rFonts w:ascii="Arial" w:eastAsia="SimSun" w:hAnsi="Arial" w:cs="Arial"/>
          <w:b/>
          <w:color w:val="252525"/>
          <w:kern w:val="0"/>
          <w:sz w:val="18"/>
          <w:szCs w:val="18"/>
          <w:shd w:val="clear" w:color="auto" w:fill="FFFFFF"/>
        </w:rPr>
      </w:pPr>
    </w:p>
    <w:p w14:paraId="6DA5C14F" w14:textId="77777777" w:rsidR="006162BC" w:rsidRPr="006E1B68" w:rsidRDefault="006162BC" w:rsidP="006162BC">
      <w:pPr>
        <w:rPr>
          <w:rFonts w:ascii="Arial" w:eastAsia="SimSun" w:hAnsi="Arial" w:cs="Arial"/>
          <w:b/>
          <w:color w:val="252525"/>
          <w:kern w:val="0"/>
          <w:sz w:val="18"/>
          <w:szCs w:val="18"/>
          <w:shd w:val="clear" w:color="auto" w:fill="FFFFFF"/>
        </w:rPr>
      </w:pPr>
      <w:r w:rsidRPr="006E1B68">
        <w:rPr>
          <w:rFonts w:ascii="Arial" w:eastAsia="SimSun" w:hAnsi="Arial" w:cs="Arial"/>
          <w:b/>
          <w:color w:val="252525"/>
          <w:kern w:val="0"/>
          <w:sz w:val="18"/>
          <w:szCs w:val="18"/>
          <w:shd w:val="clear" w:color="auto" w:fill="FFFFFF"/>
        </w:rPr>
        <w:t>Contact:</w:t>
      </w:r>
    </w:p>
    <w:p w14:paraId="0AF5F734" w14:textId="77777777" w:rsidR="006162BC" w:rsidRPr="0070299D" w:rsidRDefault="006162BC" w:rsidP="006162BC">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Ms. Cheung</w:t>
      </w:r>
    </w:p>
    <w:p w14:paraId="191930FA" w14:textId="26F6A23F" w:rsidR="006162BC" w:rsidRPr="0070299D" w:rsidRDefault="006162BC" w:rsidP="006162BC">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Tel: +86-21-3159-5775</w:t>
      </w:r>
    </w:p>
    <w:p w14:paraId="7678AB4D" w14:textId="0995ED18" w:rsidR="006162BC" w:rsidRPr="0070299D" w:rsidRDefault="006162BC" w:rsidP="006162BC">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 xml:space="preserve">Email: </w:t>
      </w:r>
      <w:r w:rsidR="006E1B68">
        <w:rPr>
          <w:rFonts w:ascii="Arial" w:eastAsia="SimSun" w:hAnsi="Arial" w:cs="Arial"/>
          <w:color w:val="252525"/>
          <w:kern w:val="0"/>
          <w:sz w:val="18"/>
          <w:szCs w:val="18"/>
          <w:shd w:val="clear" w:color="auto" w:fill="FFFFFF"/>
        </w:rPr>
        <w:t>CIPIS</w:t>
      </w:r>
      <w:r w:rsidRPr="0070299D">
        <w:rPr>
          <w:rFonts w:ascii="Arial" w:eastAsia="SimSun" w:hAnsi="Arial" w:cs="Arial"/>
          <w:color w:val="252525"/>
          <w:kern w:val="0"/>
          <w:sz w:val="18"/>
          <w:szCs w:val="18"/>
          <w:shd w:val="clear" w:color="auto" w:fill="FFFFFF"/>
        </w:rPr>
        <w:t>@conwaysasia.com</w:t>
      </w:r>
    </w:p>
    <w:p w14:paraId="0E50A9ED" w14:textId="2286C314" w:rsidR="006162BC" w:rsidRPr="0070299D" w:rsidRDefault="006162BC" w:rsidP="006162BC">
      <w:pPr>
        <w:rPr>
          <w:rFonts w:ascii="Arial" w:eastAsia="SimSun" w:hAnsi="Arial" w:cs="Arial"/>
          <w:color w:val="252525"/>
          <w:kern w:val="0"/>
          <w:sz w:val="18"/>
          <w:szCs w:val="18"/>
          <w:shd w:val="clear" w:color="auto" w:fill="FFFFFF"/>
        </w:rPr>
      </w:pPr>
      <w:r w:rsidRPr="0070299D">
        <w:rPr>
          <w:rFonts w:ascii="Arial" w:eastAsia="SimSun" w:hAnsi="Arial" w:cs="Arial"/>
          <w:color w:val="252525"/>
          <w:kern w:val="0"/>
          <w:sz w:val="18"/>
          <w:szCs w:val="18"/>
          <w:shd w:val="clear" w:color="auto" w:fill="FFFFFF"/>
        </w:rPr>
        <w:t xml:space="preserve">Website: </w:t>
      </w:r>
      <w:hyperlink r:id="rId6" w:history="1">
        <w:r w:rsidRPr="0070299D">
          <w:rPr>
            <w:rFonts w:ascii="Arial" w:eastAsia="SimSun" w:hAnsi="Arial" w:cs="Arial"/>
            <w:color w:val="252525"/>
            <w:kern w:val="0"/>
            <w:sz w:val="18"/>
            <w:szCs w:val="18"/>
            <w:shd w:val="clear" w:color="auto" w:fill="FFFFFF"/>
          </w:rPr>
          <w:t>http://www.intellectualpropertysummit.com/conwaysasia/CIPIS2018/</w:t>
        </w:r>
      </w:hyperlink>
      <w:r w:rsidRPr="0070299D">
        <w:rPr>
          <w:rFonts w:ascii="Arial" w:eastAsia="SimSun" w:hAnsi="Arial" w:cs="Arial"/>
          <w:color w:val="252525"/>
          <w:kern w:val="0"/>
          <w:sz w:val="18"/>
          <w:szCs w:val="18"/>
          <w:shd w:val="clear" w:color="auto" w:fill="FFFFFF"/>
        </w:rPr>
        <w:t> </w:t>
      </w:r>
    </w:p>
    <w:p w14:paraId="5953D782" w14:textId="77777777" w:rsidR="00703247" w:rsidRPr="0070299D" w:rsidRDefault="00703247" w:rsidP="00703247">
      <w:pPr>
        <w:rPr>
          <w:rFonts w:ascii="Arial" w:eastAsia="SimSun" w:hAnsi="Arial" w:cs="Arial"/>
          <w:color w:val="252525"/>
          <w:kern w:val="0"/>
          <w:sz w:val="18"/>
          <w:szCs w:val="18"/>
          <w:shd w:val="clear" w:color="auto" w:fill="FFFFFF"/>
        </w:rPr>
      </w:pPr>
    </w:p>
    <w:bookmarkEnd w:id="11"/>
    <w:bookmarkEnd w:id="12"/>
    <w:sectPr w:rsidR="00703247" w:rsidRPr="0070299D" w:rsidSect="00F17BF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080E0000" w:usb2="00000010" w:usb3="00000000" w:csb0="00040001" w:csb1="00000000"/>
  </w:font>
  <w:font w:name="宋体">
    <w:panose1 w:val="02010600030101010101"/>
    <w:charset w:val="50"/>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90B39"/>
    <w:multiLevelType w:val="multilevel"/>
    <w:tmpl w:val="61A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9F"/>
    <w:rsid w:val="0000130F"/>
    <w:rsid w:val="000C3ED9"/>
    <w:rsid w:val="00167FAC"/>
    <w:rsid w:val="00186C5F"/>
    <w:rsid w:val="001D3E12"/>
    <w:rsid w:val="001F7C7A"/>
    <w:rsid w:val="002E3B96"/>
    <w:rsid w:val="003C2F9F"/>
    <w:rsid w:val="003C472C"/>
    <w:rsid w:val="004603E4"/>
    <w:rsid w:val="00566443"/>
    <w:rsid w:val="006162BC"/>
    <w:rsid w:val="00682744"/>
    <w:rsid w:val="006A5CB4"/>
    <w:rsid w:val="006C24A4"/>
    <w:rsid w:val="006E1B68"/>
    <w:rsid w:val="006F39A0"/>
    <w:rsid w:val="0070299D"/>
    <w:rsid w:val="00703247"/>
    <w:rsid w:val="00720C83"/>
    <w:rsid w:val="007311B8"/>
    <w:rsid w:val="007932DB"/>
    <w:rsid w:val="007D2C1C"/>
    <w:rsid w:val="0084018B"/>
    <w:rsid w:val="008512A1"/>
    <w:rsid w:val="00874386"/>
    <w:rsid w:val="0089645C"/>
    <w:rsid w:val="008F6F28"/>
    <w:rsid w:val="00935FCE"/>
    <w:rsid w:val="009F15A9"/>
    <w:rsid w:val="009F422B"/>
    <w:rsid w:val="00A97F65"/>
    <w:rsid w:val="00AF7387"/>
    <w:rsid w:val="00B1722C"/>
    <w:rsid w:val="00B3654C"/>
    <w:rsid w:val="00B46653"/>
    <w:rsid w:val="00BC26A9"/>
    <w:rsid w:val="00BE1356"/>
    <w:rsid w:val="00BF3938"/>
    <w:rsid w:val="00BF68A0"/>
    <w:rsid w:val="00C17D62"/>
    <w:rsid w:val="00C5534B"/>
    <w:rsid w:val="00C70644"/>
    <w:rsid w:val="00CB649F"/>
    <w:rsid w:val="00D22109"/>
    <w:rsid w:val="00DF6453"/>
    <w:rsid w:val="00E06CAF"/>
    <w:rsid w:val="00E46482"/>
    <w:rsid w:val="00E566F2"/>
    <w:rsid w:val="00F17BFB"/>
    <w:rsid w:val="00F3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A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CB649F"/>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CB649F"/>
    <w:rPr>
      <w:rFonts w:ascii="Times New Roman" w:hAnsi="Times New Roman" w:cs="Times New Roman"/>
      <w:b/>
      <w:bCs/>
      <w:kern w:val="36"/>
      <w:sz w:val="48"/>
      <w:szCs w:val="48"/>
    </w:rPr>
  </w:style>
  <w:style w:type="character" w:styleId="a3">
    <w:name w:val="Hyperlink"/>
    <w:basedOn w:val="a0"/>
    <w:uiPriority w:val="99"/>
    <w:semiHidden/>
    <w:unhideWhenUsed/>
    <w:rsid w:val="007932DB"/>
    <w:rPr>
      <w:color w:val="0000FF"/>
      <w:u w:val="single"/>
    </w:rPr>
  </w:style>
  <w:style w:type="character" w:customStyle="1" w:styleId="Hyperlink0">
    <w:name w:val="Hyperlink.0"/>
    <w:basedOn w:val="a3"/>
    <w:rsid w:val="006162BC"/>
    <w:rPr>
      <w:color w:val="0000FF"/>
      <w:u w:val="single"/>
    </w:rPr>
  </w:style>
  <w:style w:type="paragraph" w:customStyle="1" w:styleId="a4">
    <w:name w:val="默认"/>
    <w:rsid w:val="006162BC"/>
    <w:pPr>
      <w:pBdr>
        <w:top w:val="nil"/>
        <w:left w:val="nil"/>
        <w:bottom w:val="nil"/>
        <w:right w:val="nil"/>
        <w:between w:val="nil"/>
        <w:bar w:val="nil"/>
      </w:pBdr>
    </w:pPr>
    <w:rPr>
      <w:rFonts w:ascii="Helvetica" w:eastAsia="Helvetica" w:hAnsi="Helvetica" w:cs="Helvetica"/>
      <w:color w:val="000000"/>
      <w:kern w:val="0"/>
      <w:sz w:val="22"/>
      <w:szCs w:val="22"/>
      <w:bdr w:val="nil"/>
    </w:rPr>
  </w:style>
  <w:style w:type="paragraph" w:styleId="a5">
    <w:name w:val="No Spacing"/>
    <w:uiPriority w:val="1"/>
    <w:qFormat/>
    <w:rsid w:val="00720C83"/>
    <w:pPr>
      <w:widowControl w:val="0"/>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CB649F"/>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CB649F"/>
    <w:rPr>
      <w:rFonts w:ascii="Times New Roman" w:hAnsi="Times New Roman" w:cs="Times New Roman"/>
      <w:b/>
      <w:bCs/>
      <w:kern w:val="36"/>
      <w:sz w:val="48"/>
      <w:szCs w:val="48"/>
    </w:rPr>
  </w:style>
  <w:style w:type="character" w:styleId="a3">
    <w:name w:val="Hyperlink"/>
    <w:basedOn w:val="a0"/>
    <w:uiPriority w:val="99"/>
    <w:semiHidden/>
    <w:unhideWhenUsed/>
    <w:rsid w:val="007932DB"/>
    <w:rPr>
      <w:color w:val="0000FF"/>
      <w:u w:val="single"/>
    </w:rPr>
  </w:style>
  <w:style w:type="character" w:customStyle="1" w:styleId="Hyperlink0">
    <w:name w:val="Hyperlink.0"/>
    <w:basedOn w:val="a3"/>
    <w:rsid w:val="006162BC"/>
    <w:rPr>
      <w:color w:val="0000FF"/>
      <w:u w:val="single"/>
    </w:rPr>
  </w:style>
  <w:style w:type="paragraph" w:customStyle="1" w:styleId="a4">
    <w:name w:val="默认"/>
    <w:rsid w:val="006162BC"/>
    <w:pPr>
      <w:pBdr>
        <w:top w:val="nil"/>
        <w:left w:val="nil"/>
        <w:bottom w:val="nil"/>
        <w:right w:val="nil"/>
        <w:between w:val="nil"/>
        <w:bar w:val="nil"/>
      </w:pBdr>
    </w:pPr>
    <w:rPr>
      <w:rFonts w:ascii="Helvetica" w:eastAsia="Helvetica" w:hAnsi="Helvetica" w:cs="Helvetica"/>
      <w:color w:val="000000"/>
      <w:kern w:val="0"/>
      <w:sz w:val="22"/>
      <w:szCs w:val="22"/>
      <w:bdr w:val="nil"/>
    </w:rPr>
  </w:style>
  <w:style w:type="paragraph" w:styleId="a5">
    <w:name w:val="No Spacing"/>
    <w:uiPriority w:val="1"/>
    <w:qFormat/>
    <w:rsid w:val="00720C8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972">
      <w:bodyDiv w:val="1"/>
      <w:marLeft w:val="0"/>
      <w:marRight w:val="0"/>
      <w:marTop w:val="0"/>
      <w:marBottom w:val="0"/>
      <w:divBdr>
        <w:top w:val="none" w:sz="0" w:space="0" w:color="auto"/>
        <w:left w:val="none" w:sz="0" w:space="0" w:color="auto"/>
        <w:bottom w:val="none" w:sz="0" w:space="0" w:color="auto"/>
        <w:right w:val="none" w:sz="0" w:space="0" w:color="auto"/>
      </w:divBdr>
    </w:div>
    <w:div w:id="22485391">
      <w:bodyDiv w:val="1"/>
      <w:marLeft w:val="0"/>
      <w:marRight w:val="0"/>
      <w:marTop w:val="0"/>
      <w:marBottom w:val="0"/>
      <w:divBdr>
        <w:top w:val="none" w:sz="0" w:space="0" w:color="auto"/>
        <w:left w:val="none" w:sz="0" w:space="0" w:color="auto"/>
        <w:bottom w:val="none" w:sz="0" w:space="0" w:color="auto"/>
        <w:right w:val="none" w:sz="0" w:space="0" w:color="auto"/>
      </w:divBdr>
    </w:div>
    <w:div w:id="101732438">
      <w:bodyDiv w:val="1"/>
      <w:marLeft w:val="0"/>
      <w:marRight w:val="0"/>
      <w:marTop w:val="0"/>
      <w:marBottom w:val="0"/>
      <w:divBdr>
        <w:top w:val="none" w:sz="0" w:space="0" w:color="auto"/>
        <w:left w:val="none" w:sz="0" w:space="0" w:color="auto"/>
        <w:bottom w:val="none" w:sz="0" w:space="0" w:color="auto"/>
        <w:right w:val="none" w:sz="0" w:space="0" w:color="auto"/>
      </w:divBdr>
    </w:div>
    <w:div w:id="318733417">
      <w:bodyDiv w:val="1"/>
      <w:marLeft w:val="0"/>
      <w:marRight w:val="0"/>
      <w:marTop w:val="0"/>
      <w:marBottom w:val="0"/>
      <w:divBdr>
        <w:top w:val="none" w:sz="0" w:space="0" w:color="auto"/>
        <w:left w:val="none" w:sz="0" w:space="0" w:color="auto"/>
        <w:bottom w:val="none" w:sz="0" w:space="0" w:color="auto"/>
        <w:right w:val="none" w:sz="0" w:space="0" w:color="auto"/>
      </w:divBdr>
    </w:div>
    <w:div w:id="364252038">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16362310">
      <w:bodyDiv w:val="1"/>
      <w:marLeft w:val="0"/>
      <w:marRight w:val="0"/>
      <w:marTop w:val="0"/>
      <w:marBottom w:val="0"/>
      <w:divBdr>
        <w:top w:val="none" w:sz="0" w:space="0" w:color="auto"/>
        <w:left w:val="none" w:sz="0" w:space="0" w:color="auto"/>
        <w:bottom w:val="none" w:sz="0" w:space="0" w:color="auto"/>
        <w:right w:val="none" w:sz="0" w:space="0" w:color="auto"/>
      </w:divBdr>
    </w:div>
    <w:div w:id="463356040">
      <w:bodyDiv w:val="1"/>
      <w:marLeft w:val="0"/>
      <w:marRight w:val="0"/>
      <w:marTop w:val="0"/>
      <w:marBottom w:val="0"/>
      <w:divBdr>
        <w:top w:val="none" w:sz="0" w:space="0" w:color="auto"/>
        <w:left w:val="none" w:sz="0" w:space="0" w:color="auto"/>
        <w:bottom w:val="none" w:sz="0" w:space="0" w:color="auto"/>
        <w:right w:val="none" w:sz="0" w:space="0" w:color="auto"/>
      </w:divBdr>
    </w:div>
    <w:div w:id="543909637">
      <w:bodyDiv w:val="1"/>
      <w:marLeft w:val="0"/>
      <w:marRight w:val="0"/>
      <w:marTop w:val="0"/>
      <w:marBottom w:val="0"/>
      <w:divBdr>
        <w:top w:val="none" w:sz="0" w:space="0" w:color="auto"/>
        <w:left w:val="none" w:sz="0" w:space="0" w:color="auto"/>
        <w:bottom w:val="none" w:sz="0" w:space="0" w:color="auto"/>
        <w:right w:val="none" w:sz="0" w:space="0" w:color="auto"/>
      </w:divBdr>
    </w:div>
    <w:div w:id="694699553">
      <w:bodyDiv w:val="1"/>
      <w:marLeft w:val="0"/>
      <w:marRight w:val="0"/>
      <w:marTop w:val="0"/>
      <w:marBottom w:val="0"/>
      <w:divBdr>
        <w:top w:val="none" w:sz="0" w:space="0" w:color="auto"/>
        <w:left w:val="none" w:sz="0" w:space="0" w:color="auto"/>
        <w:bottom w:val="none" w:sz="0" w:space="0" w:color="auto"/>
        <w:right w:val="none" w:sz="0" w:space="0" w:color="auto"/>
      </w:divBdr>
    </w:div>
    <w:div w:id="743919663">
      <w:bodyDiv w:val="1"/>
      <w:marLeft w:val="0"/>
      <w:marRight w:val="0"/>
      <w:marTop w:val="0"/>
      <w:marBottom w:val="0"/>
      <w:divBdr>
        <w:top w:val="none" w:sz="0" w:space="0" w:color="auto"/>
        <w:left w:val="none" w:sz="0" w:space="0" w:color="auto"/>
        <w:bottom w:val="none" w:sz="0" w:space="0" w:color="auto"/>
        <w:right w:val="none" w:sz="0" w:space="0" w:color="auto"/>
      </w:divBdr>
    </w:div>
    <w:div w:id="1030110389">
      <w:bodyDiv w:val="1"/>
      <w:marLeft w:val="0"/>
      <w:marRight w:val="0"/>
      <w:marTop w:val="0"/>
      <w:marBottom w:val="0"/>
      <w:divBdr>
        <w:top w:val="none" w:sz="0" w:space="0" w:color="auto"/>
        <w:left w:val="none" w:sz="0" w:space="0" w:color="auto"/>
        <w:bottom w:val="none" w:sz="0" w:space="0" w:color="auto"/>
        <w:right w:val="none" w:sz="0" w:space="0" w:color="auto"/>
      </w:divBdr>
    </w:div>
    <w:div w:id="1084914446">
      <w:bodyDiv w:val="1"/>
      <w:marLeft w:val="0"/>
      <w:marRight w:val="0"/>
      <w:marTop w:val="0"/>
      <w:marBottom w:val="0"/>
      <w:divBdr>
        <w:top w:val="none" w:sz="0" w:space="0" w:color="auto"/>
        <w:left w:val="none" w:sz="0" w:space="0" w:color="auto"/>
        <w:bottom w:val="none" w:sz="0" w:space="0" w:color="auto"/>
        <w:right w:val="none" w:sz="0" w:space="0" w:color="auto"/>
      </w:divBdr>
    </w:div>
    <w:div w:id="1116023575">
      <w:bodyDiv w:val="1"/>
      <w:marLeft w:val="0"/>
      <w:marRight w:val="0"/>
      <w:marTop w:val="0"/>
      <w:marBottom w:val="0"/>
      <w:divBdr>
        <w:top w:val="none" w:sz="0" w:space="0" w:color="auto"/>
        <w:left w:val="none" w:sz="0" w:space="0" w:color="auto"/>
        <w:bottom w:val="none" w:sz="0" w:space="0" w:color="auto"/>
        <w:right w:val="none" w:sz="0" w:space="0" w:color="auto"/>
      </w:divBdr>
    </w:div>
    <w:div w:id="1124541038">
      <w:bodyDiv w:val="1"/>
      <w:marLeft w:val="0"/>
      <w:marRight w:val="0"/>
      <w:marTop w:val="0"/>
      <w:marBottom w:val="0"/>
      <w:divBdr>
        <w:top w:val="none" w:sz="0" w:space="0" w:color="auto"/>
        <w:left w:val="none" w:sz="0" w:space="0" w:color="auto"/>
        <w:bottom w:val="none" w:sz="0" w:space="0" w:color="auto"/>
        <w:right w:val="none" w:sz="0" w:space="0" w:color="auto"/>
      </w:divBdr>
    </w:div>
    <w:div w:id="1132288524">
      <w:bodyDiv w:val="1"/>
      <w:marLeft w:val="0"/>
      <w:marRight w:val="0"/>
      <w:marTop w:val="0"/>
      <w:marBottom w:val="0"/>
      <w:divBdr>
        <w:top w:val="none" w:sz="0" w:space="0" w:color="auto"/>
        <w:left w:val="none" w:sz="0" w:space="0" w:color="auto"/>
        <w:bottom w:val="none" w:sz="0" w:space="0" w:color="auto"/>
        <w:right w:val="none" w:sz="0" w:space="0" w:color="auto"/>
      </w:divBdr>
    </w:div>
    <w:div w:id="1203254141">
      <w:bodyDiv w:val="1"/>
      <w:marLeft w:val="0"/>
      <w:marRight w:val="0"/>
      <w:marTop w:val="0"/>
      <w:marBottom w:val="0"/>
      <w:divBdr>
        <w:top w:val="none" w:sz="0" w:space="0" w:color="auto"/>
        <w:left w:val="none" w:sz="0" w:space="0" w:color="auto"/>
        <w:bottom w:val="none" w:sz="0" w:space="0" w:color="auto"/>
        <w:right w:val="none" w:sz="0" w:space="0" w:color="auto"/>
      </w:divBdr>
    </w:div>
    <w:div w:id="1237517114">
      <w:bodyDiv w:val="1"/>
      <w:marLeft w:val="0"/>
      <w:marRight w:val="0"/>
      <w:marTop w:val="0"/>
      <w:marBottom w:val="0"/>
      <w:divBdr>
        <w:top w:val="none" w:sz="0" w:space="0" w:color="auto"/>
        <w:left w:val="none" w:sz="0" w:space="0" w:color="auto"/>
        <w:bottom w:val="none" w:sz="0" w:space="0" w:color="auto"/>
        <w:right w:val="none" w:sz="0" w:space="0" w:color="auto"/>
      </w:divBdr>
    </w:div>
    <w:div w:id="1329870944">
      <w:bodyDiv w:val="1"/>
      <w:marLeft w:val="0"/>
      <w:marRight w:val="0"/>
      <w:marTop w:val="0"/>
      <w:marBottom w:val="0"/>
      <w:divBdr>
        <w:top w:val="none" w:sz="0" w:space="0" w:color="auto"/>
        <w:left w:val="none" w:sz="0" w:space="0" w:color="auto"/>
        <w:bottom w:val="none" w:sz="0" w:space="0" w:color="auto"/>
        <w:right w:val="none" w:sz="0" w:space="0" w:color="auto"/>
      </w:divBdr>
    </w:div>
    <w:div w:id="1361858784">
      <w:bodyDiv w:val="1"/>
      <w:marLeft w:val="0"/>
      <w:marRight w:val="0"/>
      <w:marTop w:val="0"/>
      <w:marBottom w:val="0"/>
      <w:divBdr>
        <w:top w:val="none" w:sz="0" w:space="0" w:color="auto"/>
        <w:left w:val="none" w:sz="0" w:space="0" w:color="auto"/>
        <w:bottom w:val="none" w:sz="0" w:space="0" w:color="auto"/>
        <w:right w:val="none" w:sz="0" w:space="0" w:color="auto"/>
      </w:divBdr>
    </w:div>
    <w:div w:id="1387755516">
      <w:bodyDiv w:val="1"/>
      <w:marLeft w:val="0"/>
      <w:marRight w:val="0"/>
      <w:marTop w:val="0"/>
      <w:marBottom w:val="0"/>
      <w:divBdr>
        <w:top w:val="none" w:sz="0" w:space="0" w:color="auto"/>
        <w:left w:val="none" w:sz="0" w:space="0" w:color="auto"/>
        <w:bottom w:val="none" w:sz="0" w:space="0" w:color="auto"/>
        <w:right w:val="none" w:sz="0" w:space="0" w:color="auto"/>
      </w:divBdr>
    </w:div>
    <w:div w:id="1496190327">
      <w:bodyDiv w:val="1"/>
      <w:marLeft w:val="0"/>
      <w:marRight w:val="0"/>
      <w:marTop w:val="0"/>
      <w:marBottom w:val="0"/>
      <w:divBdr>
        <w:top w:val="none" w:sz="0" w:space="0" w:color="auto"/>
        <w:left w:val="none" w:sz="0" w:space="0" w:color="auto"/>
        <w:bottom w:val="none" w:sz="0" w:space="0" w:color="auto"/>
        <w:right w:val="none" w:sz="0" w:space="0" w:color="auto"/>
      </w:divBdr>
    </w:div>
    <w:div w:id="1594513243">
      <w:bodyDiv w:val="1"/>
      <w:marLeft w:val="0"/>
      <w:marRight w:val="0"/>
      <w:marTop w:val="0"/>
      <w:marBottom w:val="0"/>
      <w:divBdr>
        <w:top w:val="none" w:sz="0" w:space="0" w:color="auto"/>
        <w:left w:val="none" w:sz="0" w:space="0" w:color="auto"/>
        <w:bottom w:val="none" w:sz="0" w:space="0" w:color="auto"/>
        <w:right w:val="none" w:sz="0" w:space="0" w:color="auto"/>
      </w:divBdr>
    </w:div>
    <w:div w:id="1609577999">
      <w:bodyDiv w:val="1"/>
      <w:marLeft w:val="0"/>
      <w:marRight w:val="0"/>
      <w:marTop w:val="0"/>
      <w:marBottom w:val="0"/>
      <w:divBdr>
        <w:top w:val="none" w:sz="0" w:space="0" w:color="auto"/>
        <w:left w:val="none" w:sz="0" w:space="0" w:color="auto"/>
        <w:bottom w:val="none" w:sz="0" w:space="0" w:color="auto"/>
        <w:right w:val="none" w:sz="0" w:space="0" w:color="auto"/>
      </w:divBdr>
      <w:divsChild>
        <w:div w:id="228461288">
          <w:marLeft w:val="0"/>
          <w:marRight w:val="0"/>
          <w:marTop w:val="0"/>
          <w:marBottom w:val="0"/>
          <w:divBdr>
            <w:top w:val="none" w:sz="0" w:space="0" w:color="auto"/>
            <w:left w:val="none" w:sz="0" w:space="0" w:color="auto"/>
            <w:bottom w:val="none" w:sz="0" w:space="0" w:color="auto"/>
            <w:right w:val="none" w:sz="0" w:space="0" w:color="auto"/>
          </w:divBdr>
        </w:div>
      </w:divsChild>
    </w:div>
    <w:div w:id="1673873612">
      <w:bodyDiv w:val="1"/>
      <w:marLeft w:val="0"/>
      <w:marRight w:val="0"/>
      <w:marTop w:val="0"/>
      <w:marBottom w:val="0"/>
      <w:divBdr>
        <w:top w:val="none" w:sz="0" w:space="0" w:color="auto"/>
        <w:left w:val="none" w:sz="0" w:space="0" w:color="auto"/>
        <w:bottom w:val="none" w:sz="0" w:space="0" w:color="auto"/>
        <w:right w:val="none" w:sz="0" w:space="0" w:color="auto"/>
      </w:divBdr>
    </w:div>
    <w:div w:id="1702247093">
      <w:bodyDiv w:val="1"/>
      <w:marLeft w:val="0"/>
      <w:marRight w:val="0"/>
      <w:marTop w:val="0"/>
      <w:marBottom w:val="0"/>
      <w:divBdr>
        <w:top w:val="none" w:sz="0" w:space="0" w:color="auto"/>
        <w:left w:val="none" w:sz="0" w:space="0" w:color="auto"/>
        <w:bottom w:val="none" w:sz="0" w:space="0" w:color="auto"/>
        <w:right w:val="none" w:sz="0" w:space="0" w:color="auto"/>
      </w:divBdr>
    </w:div>
    <w:div w:id="1929191501">
      <w:bodyDiv w:val="1"/>
      <w:marLeft w:val="0"/>
      <w:marRight w:val="0"/>
      <w:marTop w:val="0"/>
      <w:marBottom w:val="0"/>
      <w:divBdr>
        <w:top w:val="none" w:sz="0" w:space="0" w:color="auto"/>
        <w:left w:val="none" w:sz="0" w:space="0" w:color="auto"/>
        <w:bottom w:val="none" w:sz="0" w:space="0" w:color="auto"/>
        <w:right w:val="none" w:sz="0" w:space="0" w:color="auto"/>
      </w:divBdr>
    </w:div>
    <w:div w:id="2019230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ntellectualpropertysummit.com/conwaysasia/CIPIS201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680</Words>
  <Characters>3881</Characters>
  <Application>Microsoft Macintosh Word</Application>
  <DocSecurity>0</DocSecurity>
  <Lines>32</Lines>
  <Paragraphs>9</Paragraphs>
  <ScaleCrop>false</ScaleCrop>
  <HeadingPairs>
    <vt:vector size="4" baseType="variant">
      <vt:variant>
        <vt:lpstr>标题</vt:lpstr>
      </vt:variant>
      <vt:variant>
        <vt:i4>1</vt:i4>
      </vt:variant>
      <vt:variant>
        <vt:lpstr>Headings</vt:lpstr>
      </vt:variant>
      <vt:variant>
        <vt:i4>9</vt:i4>
      </vt:variant>
    </vt:vector>
  </HeadingPairs>
  <TitlesOfParts>
    <vt:vector size="10" baseType="lpstr">
      <vt:lpstr/>
      <vt:lpstr>联合利华中国--专利负责人</vt:lpstr>
      <vt:lpstr>阿克苏诺贝尔--知识产权总监</vt:lpstr>
      <vt:lpstr>美的集团--知识产权中心主任 IBM – 知识产权总监</vt:lpstr>
      <vt:lpstr>参与企业及政府协会组织：</vt:lpstr>
      <vt:lpstr>华为、搜狗、京东、海信集团、腾讯、歌尔声学、乐视、伊利、白云山制药、阿里巴巴、三星显示器、松下新加坡研发中心、松下电器中国、中国移动、美的集团、华为，中粮集团、</vt:lpstr>
      <vt:lpstr>以上为简单大会介绍，更多的会议议程，敬请联络如下，因现场提供有限数量的入场席位，请各位嘉宾注意报名时间：</vt:lpstr>
      <vt:lpstr>会议日期：2018年4月11日-13日</vt:lpstr>
      <vt:lpstr>会议地点：中国，上海</vt:lpstr>
      <vt:lpstr>主办单位：肯维思逊（Conways）</vt:lpstr>
    </vt:vector>
  </TitlesOfParts>
  <Company>conways</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zhang karena</cp:lastModifiedBy>
  <cp:revision>28</cp:revision>
  <dcterms:created xsi:type="dcterms:W3CDTF">2017-11-05T01:56:00Z</dcterms:created>
  <dcterms:modified xsi:type="dcterms:W3CDTF">2017-11-09T07:32:00Z</dcterms:modified>
</cp:coreProperties>
</file>